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4" w:rsidRPr="000D0A40" w:rsidRDefault="00D63682" w:rsidP="0046503F">
      <w:pPr>
        <w:pStyle w:val="Sansinterligne"/>
        <w:rPr>
          <w:lang w:val="es-ES"/>
        </w:rPr>
      </w:pPr>
      <w:r w:rsidRPr="000D0A40">
        <w:rPr>
          <w:lang w:val="es-ES"/>
        </w:rPr>
        <w:t xml:space="preserve">TRABAJO </w:t>
      </w:r>
      <w:r w:rsidR="00897338">
        <w:rPr>
          <w:lang w:val="es-ES"/>
        </w:rPr>
        <w:t>EL</w:t>
      </w:r>
      <w:r w:rsidRPr="000D0A40">
        <w:rPr>
          <w:lang w:val="es-ES"/>
        </w:rPr>
        <w:t xml:space="preserve"> DOMINGO</w:t>
      </w:r>
    </w:p>
    <w:p w:rsidR="00ED3424" w:rsidRPr="000D0A40" w:rsidRDefault="00E619E7" w:rsidP="00ED3424">
      <w:pPr>
        <w:rPr>
          <w:rFonts w:cs="Arial"/>
          <w:b/>
          <w:color w:val="222222"/>
          <w:szCs w:val="19"/>
          <w:shd w:val="clear" w:color="auto" w:fill="FFFFFF"/>
          <w:lang w:val="es-ES"/>
        </w:rPr>
      </w:pPr>
      <w:r w:rsidRPr="000D0A40">
        <w:rPr>
          <w:rFonts w:cs="Arial"/>
          <w:b/>
          <w:color w:val="222222"/>
          <w:szCs w:val="19"/>
          <w:shd w:val="clear" w:color="auto" w:fill="FFFFFF"/>
          <w:lang w:val="es-ES"/>
        </w:rPr>
        <w:t>Princi</w:t>
      </w:r>
      <w:r w:rsidR="00D63682" w:rsidRPr="000D0A40">
        <w:rPr>
          <w:rFonts w:cs="Arial"/>
          <w:b/>
          <w:color w:val="222222"/>
          <w:szCs w:val="19"/>
          <w:shd w:val="clear" w:color="auto" w:fill="FFFFFF"/>
          <w:lang w:val="es-ES"/>
        </w:rPr>
        <w:t>pio</w:t>
      </w:r>
      <w:r w:rsidRPr="000D0A40">
        <w:rPr>
          <w:rFonts w:cs="Arial"/>
          <w:b/>
          <w:color w:val="222222"/>
          <w:szCs w:val="19"/>
          <w:shd w:val="clear" w:color="auto" w:fill="FFFFFF"/>
          <w:lang w:val="es-ES"/>
        </w:rPr>
        <w:t>.</w:t>
      </w:r>
    </w:p>
    <w:p w:rsidR="00B57AAB" w:rsidRPr="000D0A40" w:rsidRDefault="00D63682">
      <w:pPr>
        <w:rPr>
          <w:rFonts w:cs="Arial"/>
          <w:color w:val="222222"/>
          <w:szCs w:val="19"/>
          <w:shd w:val="clear" w:color="auto" w:fill="FFFFFF"/>
          <w:lang w:val="es-ES"/>
        </w:rPr>
      </w:pP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Los </w:t>
      </w:r>
      <w:r w:rsidR="00B16E01">
        <w:rPr>
          <w:rFonts w:cs="Arial"/>
          <w:color w:val="222222"/>
          <w:szCs w:val="19"/>
          <w:shd w:val="clear" w:color="auto" w:fill="FFFFFF"/>
          <w:lang w:val="es-ES"/>
        </w:rPr>
        <w:t>empleado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s no </w:t>
      </w:r>
      <w:r w:rsidR="00467D35">
        <w:rPr>
          <w:rFonts w:cs="Arial"/>
          <w:color w:val="222222"/>
          <w:szCs w:val="19"/>
          <w:shd w:val="clear" w:color="auto" w:fill="FFFFFF"/>
          <w:lang w:val="es-ES"/>
        </w:rPr>
        <w:t>p</w:t>
      </w:r>
      <w:r w:rsidR="00B16E01">
        <w:rPr>
          <w:rFonts w:cs="Arial"/>
          <w:color w:val="222222"/>
          <w:szCs w:val="19"/>
          <w:shd w:val="clear" w:color="auto" w:fill="FFFFFF"/>
          <w:lang w:val="es-ES"/>
        </w:rPr>
        <w:t>uede</w:t>
      </w:r>
      <w:r w:rsidR="00467D35">
        <w:rPr>
          <w:rFonts w:cs="Arial"/>
          <w:color w:val="222222"/>
          <w:szCs w:val="19"/>
          <w:shd w:val="clear" w:color="auto" w:fill="FFFFFF"/>
          <w:lang w:val="es-ES"/>
        </w:rPr>
        <w:t>n</w:t>
      </w:r>
      <w:r w:rsidRPr="00D63682">
        <w:rPr>
          <w:rFonts w:cs="Arial"/>
          <w:color w:val="222222"/>
          <w:szCs w:val="19"/>
          <w:shd w:val="clear" w:color="auto" w:fill="FFFFFF"/>
          <w:lang w:val="es-ES"/>
        </w:rPr>
        <w:t xml:space="preserve"> trabajar </w:t>
      </w:r>
      <w:r w:rsidR="00467D35" w:rsidRPr="00D63682">
        <w:rPr>
          <w:rFonts w:cs="Arial"/>
          <w:color w:val="222222"/>
          <w:szCs w:val="19"/>
          <w:shd w:val="clear" w:color="auto" w:fill="FFFFFF"/>
          <w:lang w:val="es-ES"/>
        </w:rPr>
        <w:t>más</w:t>
      </w:r>
      <w:r w:rsidRPr="00D63682">
        <w:rPr>
          <w:rFonts w:cs="Arial"/>
          <w:color w:val="222222"/>
          <w:szCs w:val="19"/>
          <w:shd w:val="clear" w:color="auto" w:fill="FFFFFF"/>
          <w:lang w:val="es-ES"/>
        </w:rPr>
        <w:t xml:space="preserve"> de seis </w:t>
      </w:r>
      <w:r w:rsidR="00467D35" w:rsidRPr="00D63682">
        <w:rPr>
          <w:rFonts w:cs="Arial"/>
          <w:color w:val="222222"/>
          <w:szCs w:val="19"/>
          <w:shd w:val="clear" w:color="auto" w:fill="FFFFFF"/>
          <w:lang w:val="es-ES"/>
        </w:rPr>
        <w:t>días</w:t>
      </w:r>
      <w:r w:rsidR="00AA7920">
        <w:rPr>
          <w:rFonts w:cs="Arial"/>
          <w:color w:val="222222"/>
          <w:szCs w:val="19"/>
          <w:shd w:val="clear" w:color="auto" w:fill="FFFFFF"/>
          <w:lang w:val="es-ES"/>
        </w:rPr>
        <w:t>a la</w:t>
      </w:r>
      <w:r w:rsidRPr="00D63682">
        <w:rPr>
          <w:rFonts w:cs="Arial"/>
          <w:color w:val="222222"/>
          <w:szCs w:val="19"/>
          <w:shd w:val="clear" w:color="auto" w:fill="FFFFFF"/>
          <w:lang w:val="es-ES"/>
        </w:rPr>
        <w:t xml:space="preserve"> semana porque </w:t>
      </w:r>
      <w:r w:rsidR="00467D35" w:rsidRPr="00D63682">
        <w:rPr>
          <w:rFonts w:cs="Arial"/>
          <w:color w:val="222222"/>
          <w:szCs w:val="19"/>
          <w:shd w:val="clear" w:color="auto" w:fill="FFFFFF"/>
          <w:lang w:val="es-ES"/>
        </w:rPr>
        <w:t>t</w:t>
      </w:r>
      <w:r w:rsidR="00B16E01">
        <w:rPr>
          <w:rFonts w:cs="Arial"/>
          <w:color w:val="222222"/>
          <w:szCs w:val="19"/>
          <w:shd w:val="clear" w:color="auto" w:fill="FFFFFF"/>
          <w:lang w:val="es-ES"/>
        </w:rPr>
        <w:t>iene</w:t>
      </w:r>
      <w:r w:rsidR="00467D35">
        <w:rPr>
          <w:rFonts w:cs="Arial"/>
          <w:color w:val="222222"/>
          <w:szCs w:val="19"/>
          <w:shd w:val="clear" w:color="auto" w:fill="FFFFFF"/>
          <w:lang w:val="es-ES"/>
        </w:rPr>
        <w:t>n</w:t>
      </w:r>
      <w:r w:rsidRPr="00D63682">
        <w:rPr>
          <w:rFonts w:cs="Arial"/>
          <w:color w:val="222222"/>
          <w:szCs w:val="19"/>
          <w:shd w:val="clear" w:color="auto" w:fill="FFFFFF"/>
          <w:lang w:val="es-ES"/>
        </w:rPr>
        <w:t xml:space="preserve"> derecho a 24 horas de descanso por semana, llamado descanso semanal. </w:t>
      </w:r>
      <w:r w:rsidR="009B16A5">
        <w:rPr>
          <w:rFonts w:cs="Arial"/>
          <w:color w:val="222222"/>
          <w:szCs w:val="19"/>
          <w:shd w:val="clear" w:color="auto" w:fill="FFFFFF"/>
          <w:lang w:val="es-ES"/>
        </w:rPr>
        <w:t>Como regla general, e</w:t>
      </w:r>
      <w:r w:rsidRPr="00D63682">
        <w:rPr>
          <w:rFonts w:cs="Arial"/>
          <w:color w:val="222222"/>
          <w:szCs w:val="19"/>
          <w:shd w:val="clear" w:color="auto" w:fill="FFFFFF"/>
          <w:lang w:val="es-ES"/>
        </w:rPr>
        <w:t xml:space="preserve">l descanso semanal se </w:t>
      </w:r>
      <w:r w:rsidR="00467D35" w:rsidRPr="00D63682">
        <w:rPr>
          <w:rFonts w:cs="Arial"/>
          <w:color w:val="222222"/>
          <w:szCs w:val="19"/>
          <w:shd w:val="clear" w:color="auto" w:fill="FFFFFF"/>
          <w:lang w:val="es-ES"/>
        </w:rPr>
        <w:t>ac</w:t>
      </w:r>
      <w:r w:rsidR="00D07827">
        <w:rPr>
          <w:rFonts w:cs="Arial"/>
          <w:color w:val="222222"/>
          <w:szCs w:val="19"/>
          <w:shd w:val="clear" w:color="auto" w:fill="FFFFFF"/>
          <w:lang w:val="es-ES"/>
        </w:rPr>
        <w:t>ue</w:t>
      </w:r>
      <w:r w:rsidR="00467D35" w:rsidRPr="00D63682">
        <w:rPr>
          <w:rFonts w:cs="Arial"/>
          <w:color w:val="222222"/>
          <w:szCs w:val="19"/>
          <w:shd w:val="clear" w:color="auto" w:fill="FFFFFF"/>
          <w:lang w:val="es-ES"/>
        </w:rPr>
        <w:t>rd</w:t>
      </w:r>
      <w:r w:rsidR="00B16E01">
        <w:rPr>
          <w:rFonts w:cs="Arial"/>
          <w:color w:val="222222"/>
          <w:szCs w:val="19"/>
          <w:shd w:val="clear" w:color="auto" w:fill="FFFFFF"/>
          <w:lang w:val="es-ES"/>
        </w:rPr>
        <w:t>a</w:t>
      </w:r>
      <w:r w:rsidRPr="00D63682">
        <w:rPr>
          <w:rFonts w:cs="Arial"/>
          <w:color w:val="222222"/>
          <w:szCs w:val="19"/>
          <w:shd w:val="clear" w:color="auto" w:fill="FFFFFF"/>
          <w:lang w:val="es-ES"/>
        </w:rPr>
        <w:t>el domingo (artículos L. 3132-1 à L. 3132-3 d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el </w:t>
      </w:r>
      <w:r w:rsidR="00467D35">
        <w:rPr>
          <w:rFonts w:cs="Arial"/>
          <w:color w:val="222222"/>
          <w:szCs w:val="19"/>
          <w:shd w:val="clear" w:color="auto" w:fill="FFFFFF"/>
          <w:lang w:val="es-ES"/>
        </w:rPr>
        <w:t>Código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 labora</w:t>
      </w:r>
      <w:r w:rsidR="009B16A5">
        <w:rPr>
          <w:rFonts w:cs="Arial"/>
          <w:color w:val="222222"/>
          <w:szCs w:val="19"/>
          <w:shd w:val="clear" w:color="auto" w:fill="FFFFFF"/>
          <w:lang w:val="es-ES"/>
        </w:rPr>
        <w:t>l</w:t>
      </w:r>
      <w:r w:rsidR="00B57AAB">
        <w:rPr>
          <w:rFonts w:cs="Arial"/>
          <w:color w:val="222222"/>
          <w:szCs w:val="19"/>
          <w:shd w:val="clear" w:color="auto" w:fill="FFFFFF"/>
          <w:lang w:val="es-ES"/>
        </w:rPr>
        <w:t xml:space="preserve">). </w:t>
      </w:r>
      <w:r w:rsidR="00B57AAB" w:rsidRPr="00B57AAB">
        <w:rPr>
          <w:rFonts w:cs="Arial"/>
          <w:color w:val="222222"/>
          <w:szCs w:val="19"/>
          <w:shd w:val="clear" w:color="auto" w:fill="FFFFFF"/>
          <w:lang w:val="es-ES"/>
        </w:rPr>
        <w:t xml:space="preserve">Se </w:t>
      </w:r>
      <w:r w:rsidR="00467D35" w:rsidRPr="00B57AAB">
        <w:rPr>
          <w:rFonts w:cs="Arial"/>
          <w:color w:val="222222"/>
          <w:szCs w:val="19"/>
          <w:shd w:val="clear" w:color="auto" w:fill="FFFFFF"/>
          <w:lang w:val="es-ES"/>
        </w:rPr>
        <w:t>suman</w:t>
      </w:r>
      <w:r w:rsidR="00B57AAB" w:rsidRPr="00B57AAB">
        <w:rPr>
          <w:rFonts w:cs="Arial"/>
          <w:color w:val="222222"/>
          <w:szCs w:val="19"/>
          <w:shd w:val="clear" w:color="auto" w:fill="FFFFFF"/>
          <w:lang w:val="es-ES"/>
        </w:rPr>
        <w:t xml:space="preserve"> al descanso semanal once horas </w:t>
      </w:r>
      <w:r w:rsidR="00B57AAB">
        <w:rPr>
          <w:rFonts w:cs="Arial"/>
          <w:color w:val="222222"/>
          <w:szCs w:val="19"/>
          <w:shd w:val="clear" w:color="auto" w:fill="FFFFFF"/>
          <w:lang w:val="es-ES"/>
        </w:rPr>
        <w:t xml:space="preserve">obligatorias </w:t>
      </w:r>
      <w:r w:rsidR="00B57AAB" w:rsidRPr="00B57AAB">
        <w:rPr>
          <w:rFonts w:cs="Arial"/>
          <w:color w:val="222222"/>
          <w:szCs w:val="19"/>
          <w:shd w:val="clear" w:color="auto" w:fill="FFFFFF"/>
          <w:lang w:val="es-ES"/>
        </w:rPr>
        <w:t xml:space="preserve">de descanso </w:t>
      </w:r>
      <w:r w:rsidR="00B57AAB">
        <w:rPr>
          <w:rFonts w:cs="Arial"/>
          <w:color w:val="222222"/>
          <w:szCs w:val="19"/>
          <w:shd w:val="clear" w:color="auto" w:fill="FFFFFF"/>
          <w:lang w:val="es-ES"/>
        </w:rPr>
        <w:t xml:space="preserve">diario. </w:t>
      </w:r>
      <w:r w:rsidR="00B57AAB" w:rsidRPr="00B57AAB">
        <w:rPr>
          <w:rFonts w:cs="Arial"/>
          <w:color w:val="222222"/>
          <w:szCs w:val="19"/>
          <w:shd w:val="clear" w:color="auto" w:fill="FFFFFF"/>
          <w:lang w:val="es-ES"/>
        </w:rPr>
        <w:t>Por consiguiente, los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 xml:space="preserve"> empleados</w:t>
      </w:r>
      <w:r w:rsidR="00467D35" w:rsidRPr="00B57AAB">
        <w:rPr>
          <w:rFonts w:cs="Arial"/>
          <w:color w:val="222222"/>
          <w:szCs w:val="19"/>
          <w:shd w:val="clear" w:color="auto" w:fill="FFFFFF"/>
          <w:lang w:val="es-ES"/>
        </w:rPr>
        <w:t>t</w:t>
      </w:r>
      <w:r w:rsidR="009B16A5">
        <w:rPr>
          <w:rFonts w:cs="Arial"/>
          <w:color w:val="222222"/>
          <w:szCs w:val="19"/>
          <w:shd w:val="clear" w:color="auto" w:fill="FFFFFF"/>
          <w:lang w:val="es-ES"/>
        </w:rPr>
        <w:t>iene</w:t>
      </w:r>
      <w:r w:rsidR="00467D35" w:rsidRPr="00B57AAB">
        <w:rPr>
          <w:rFonts w:cs="Arial"/>
          <w:color w:val="222222"/>
          <w:szCs w:val="19"/>
          <w:shd w:val="clear" w:color="auto" w:fill="FFFFFF"/>
          <w:lang w:val="es-ES"/>
        </w:rPr>
        <w:t>n</w:t>
      </w:r>
      <w:r w:rsidR="00B57AAB" w:rsidRPr="00B57AAB">
        <w:rPr>
          <w:rFonts w:cs="Arial"/>
          <w:color w:val="222222"/>
          <w:szCs w:val="19"/>
          <w:shd w:val="clear" w:color="auto" w:fill="FFFFFF"/>
          <w:lang w:val="es-ES"/>
        </w:rPr>
        <w:t xml:space="preserve"> derecho a un descanso </w:t>
      </w:r>
      <w:r w:rsidR="00B57AAB">
        <w:rPr>
          <w:rFonts w:cs="Arial"/>
          <w:color w:val="222222"/>
          <w:szCs w:val="19"/>
          <w:shd w:val="clear" w:color="auto" w:fill="FFFFFF"/>
          <w:lang w:val="es-ES"/>
        </w:rPr>
        <w:t xml:space="preserve">semanal de 35 horas consecutivas. </w:t>
      </w:r>
    </w:p>
    <w:p w:rsidR="00213350" w:rsidRPr="0074711A" w:rsidRDefault="003162B6">
      <w:pPr>
        <w:rPr>
          <w:rFonts w:cs="Arial"/>
          <w:color w:val="222222"/>
          <w:szCs w:val="19"/>
          <w:shd w:val="clear" w:color="auto" w:fill="FFFFFF"/>
          <w:lang w:val="es-ES"/>
        </w:rPr>
      </w:pPr>
      <w:r w:rsidRP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Si usted </w:t>
      </w:r>
      <w:r w:rsidR="00467D35" w:rsidRPr="0074711A">
        <w:rPr>
          <w:rFonts w:cs="Arial"/>
          <w:color w:val="222222"/>
          <w:szCs w:val="19"/>
          <w:shd w:val="clear" w:color="auto" w:fill="FFFFFF"/>
          <w:lang w:val="es-ES"/>
        </w:rPr>
        <w:t>está</w:t>
      </w:r>
      <w:r w:rsidRP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 en busca de trabajo e inscrito a </w:t>
      </w:r>
      <w:r w:rsidRPr="009B16A5">
        <w:rPr>
          <w:rFonts w:cs="Arial"/>
          <w:i/>
          <w:color w:val="222222"/>
          <w:szCs w:val="19"/>
          <w:shd w:val="clear" w:color="auto" w:fill="FFFFFF"/>
          <w:lang w:val="es-ES"/>
        </w:rPr>
        <w:t>Pôle emploi</w:t>
      </w:r>
      <w:r w:rsidRP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467D35" w:rsidRPr="0074711A">
        <w:rPr>
          <w:rFonts w:cs="Arial"/>
          <w:color w:val="222222"/>
          <w:szCs w:val="19"/>
          <w:shd w:val="clear" w:color="auto" w:fill="FFFFFF"/>
          <w:lang w:val="es-ES"/>
        </w:rPr>
        <w:t>p</w:t>
      </w:r>
      <w:r w:rsidR="009B16A5">
        <w:rPr>
          <w:rFonts w:cs="Arial"/>
          <w:color w:val="222222"/>
          <w:szCs w:val="19"/>
          <w:shd w:val="clear" w:color="auto" w:fill="FFFFFF"/>
          <w:lang w:val="es-ES"/>
        </w:rPr>
        <w:t>uede</w:t>
      </w:r>
      <w:r w:rsidRP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 negarse </w:t>
      </w:r>
      <w:r w:rsidR="009B16A5">
        <w:rPr>
          <w:rFonts w:cs="Arial"/>
          <w:color w:val="222222"/>
          <w:szCs w:val="19"/>
          <w:shd w:val="clear" w:color="auto" w:fill="FFFFFF"/>
          <w:lang w:val="es-ES"/>
        </w:rPr>
        <w:t>en</w:t>
      </w:r>
      <w:r w:rsidRP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 firmar un contrato de trabajo que entraña trabajo 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el</w:t>
      </w:r>
      <w:r w:rsidRP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 domingo sin que se vea </w:t>
      </w:r>
      <w:r w:rsidR="0074711A" w:rsidRPr="0074711A">
        <w:rPr>
          <w:rFonts w:cs="Arial"/>
          <w:color w:val="222222"/>
          <w:szCs w:val="19"/>
          <w:shd w:val="clear" w:color="auto" w:fill="FFFFFF"/>
          <w:lang w:val="es-ES"/>
        </w:rPr>
        <w:t>borrado de la lista de solicitantes de empleo (</w:t>
      </w:r>
      <w:r w:rsidR="00467D35" w:rsidRPr="0074711A">
        <w:rPr>
          <w:rFonts w:cs="Arial"/>
          <w:color w:val="222222"/>
          <w:szCs w:val="19"/>
          <w:shd w:val="clear" w:color="auto" w:fill="FFFFFF"/>
          <w:lang w:val="es-ES"/>
        </w:rPr>
        <w:t>a</w:t>
      </w:r>
      <w:r w:rsidR="00467D35">
        <w:rPr>
          <w:rFonts w:cs="Arial"/>
          <w:color w:val="222222"/>
          <w:szCs w:val="19"/>
          <w:shd w:val="clear" w:color="auto" w:fill="FFFFFF"/>
          <w:lang w:val="es-ES"/>
        </w:rPr>
        <w:t>rtículo</w:t>
      </w:r>
      <w:r w:rsidR="008D7D8D" w:rsidRP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 L. 3132-3-1 d</w:t>
      </w:r>
      <w:r w:rsid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el </w:t>
      </w:r>
      <w:r w:rsidR="00467D35">
        <w:rPr>
          <w:rFonts w:cs="Arial"/>
          <w:color w:val="222222"/>
          <w:szCs w:val="19"/>
          <w:shd w:val="clear" w:color="auto" w:fill="FFFFFF"/>
          <w:lang w:val="es-ES"/>
        </w:rPr>
        <w:t>Código</w:t>
      </w:r>
      <w:r w:rsidR="0074711A">
        <w:rPr>
          <w:rFonts w:cs="Arial"/>
          <w:color w:val="222222"/>
          <w:szCs w:val="19"/>
          <w:shd w:val="clear" w:color="auto" w:fill="FFFFFF"/>
          <w:lang w:val="es-ES"/>
        </w:rPr>
        <w:t xml:space="preserve"> laboral</w:t>
      </w:r>
      <w:r w:rsidR="008D7D8D" w:rsidRPr="0074711A">
        <w:rPr>
          <w:rFonts w:cs="Arial"/>
          <w:color w:val="222222"/>
          <w:szCs w:val="19"/>
          <w:shd w:val="clear" w:color="auto" w:fill="FFFFFF"/>
          <w:lang w:val="es-ES"/>
        </w:rPr>
        <w:t>).</w:t>
      </w:r>
    </w:p>
    <w:p w:rsidR="00844C75" w:rsidRPr="00F97F41" w:rsidRDefault="0074711A">
      <w:pPr>
        <w:rPr>
          <w:rFonts w:cs="Arial"/>
          <w:b/>
          <w:color w:val="222222"/>
          <w:szCs w:val="19"/>
          <w:shd w:val="clear" w:color="auto" w:fill="FFFFFF"/>
          <w:lang w:val="es-ES"/>
        </w:rPr>
      </w:pPr>
      <w:r w:rsidRPr="00F97F41">
        <w:rPr>
          <w:rFonts w:cs="Arial"/>
          <w:b/>
          <w:color w:val="222222"/>
          <w:szCs w:val="19"/>
          <w:shd w:val="clear" w:color="auto" w:fill="FFFFFF"/>
          <w:lang w:val="es-ES"/>
        </w:rPr>
        <w:t>Derogaciones al descanso semanal</w:t>
      </w:r>
      <w:r w:rsidR="00844C75" w:rsidRPr="00F97F41">
        <w:rPr>
          <w:rFonts w:cs="Arial"/>
          <w:b/>
          <w:color w:val="222222"/>
          <w:szCs w:val="19"/>
          <w:shd w:val="clear" w:color="auto" w:fill="FFFFFF"/>
          <w:lang w:val="es-ES"/>
        </w:rPr>
        <w:t>.</w:t>
      </w:r>
    </w:p>
    <w:p w:rsidR="00844C75" w:rsidRPr="004A1379" w:rsidRDefault="000D0A40">
      <w:pPr>
        <w:rPr>
          <w:rFonts w:cs="Arial"/>
          <w:color w:val="222222"/>
          <w:szCs w:val="19"/>
          <w:shd w:val="clear" w:color="auto" w:fill="FFFFFF"/>
          <w:lang w:val="es-ES"/>
        </w:rPr>
      </w:pPr>
      <w:r w:rsidRPr="000D0A40">
        <w:rPr>
          <w:rFonts w:cs="Arial"/>
          <w:color w:val="222222"/>
          <w:szCs w:val="19"/>
          <w:shd w:val="clear" w:color="auto" w:fill="FFFFFF"/>
          <w:lang w:val="es-ES"/>
        </w:rPr>
        <w:t xml:space="preserve">Un 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empleado</w:t>
      </w:r>
      <w:r w:rsidRPr="000D0A40">
        <w:rPr>
          <w:rFonts w:cs="Arial"/>
          <w:color w:val="222222"/>
          <w:szCs w:val="19"/>
          <w:shd w:val="clear" w:color="auto" w:fill="FFFFFF"/>
          <w:lang w:val="es-ES"/>
        </w:rPr>
        <w:t xml:space="preserve"> p</w:t>
      </w:r>
      <w:r w:rsidR="00AE2713">
        <w:rPr>
          <w:rFonts w:cs="Arial"/>
          <w:color w:val="222222"/>
          <w:szCs w:val="19"/>
          <w:shd w:val="clear" w:color="auto" w:fill="FFFFFF"/>
          <w:lang w:val="es-ES"/>
        </w:rPr>
        <w:t>uede</w:t>
      </w:r>
      <w:r w:rsidRPr="000D0A40">
        <w:rPr>
          <w:rFonts w:cs="Arial"/>
          <w:color w:val="222222"/>
          <w:szCs w:val="19"/>
          <w:shd w:val="clear" w:color="auto" w:fill="FFFFFF"/>
          <w:lang w:val="es-ES"/>
        </w:rPr>
        <w:t xml:space="preserve"> trabajar el domingo 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cuando las</w:t>
      </w:r>
      <w:r w:rsidRPr="000D0A40">
        <w:rPr>
          <w:rFonts w:cs="Arial"/>
          <w:color w:val="222222"/>
          <w:szCs w:val="19"/>
          <w:shd w:val="clear" w:color="auto" w:fill="FFFFFF"/>
          <w:lang w:val="es-ES"/>
        </w:rPr>
        <w:t xml:space="preserve"> actividades o empresas así lo requieran.</w:t>
      </w:r>
      <w:r w:rsidRPr="004A1379">
        <w:rPr>
          <w:rFonts w:cs="Arial"/>
          <w:color w:val="222222"/>
          <w:szCs w:val="19"/>
          <w:shd w:val="clear" w:color="auto" w:fill="FFFFFF"/>
          <w:lang w:val="es-ES"/>
        </w:rPr>
        <w:t>Por consiguiente,</w:t>
      </w:r>
      <w:r w:rsidR="004A1379">
        <w:rPr>
          <w:rFonts w:cs="Arial"/>
          <w:color w:val="222222"/>
          <w:szCs w:val="19"/>
          <w:shd w:val="clear" w:color="auto" w:fill="FFFFFF"/>
          <w:lang w:val="es-ES"/>
        </w:rPr>
        <w:t xml:space="preserve"> se p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uedeexcluir</w:t>
      </w:r>
      <w:r w:rsidRPr="004A1379">
        <w:rPr>
          <w:rFonts w:cs="Arial"/>
          <w:color w:val="222222"/>
          <w:szCs w:val="19"/>
          <w:shd w:val="clear" w:color="auto" w:fill="FFFFFF"/>
          <w:lang w:val="es-ES"/>
        </w:rPr>
        <w:t xml:space="preserve"> la obligación de descanso semanal el domingo</w:t>
      </w:r>
      <w:r w:rsidR="004A1379" w:rsidRPr="004A1379">
        <w:rPr>
          <w:rFonts w:cs="Arial"/>
          <w:color w:val="222222"/>
          <w:szCs w:val="19"/>
          <w:shd w:val="clear" w:color="auto" w:fill="FFFFFF"/>
          <w:lang w:val="es-ES"/>
        </w:rPr>
        <w:t xml:space="preserve">en </w:t>
      </w:r>
      <w:r w:rsidR="004A1379">
        <w:rPr>
          <w:rFonts w:cs="Arial"/>
          <w:color w:val="222222"/>
          <w:szCs w:val="19"/>
          <w:shd w:val="clear" w:color="auto" w:fill="FFFFFF"/>
          <w:lang w:val="es-ES"/>
        </w:rPr>
        <w:t>l</w:t>
      </w:r>
      <w:r w:rsidR="004A1379" w:rsidRPr="004A1379">
        <w:rPr>
          <w:rFonts w:cs="Arial"/>
          <w:color w:val="222222"/>
          <w:szCs w:val="19"/>
          <w:shd w:val="clear" w:color="auto" w:fill="FFFFFF"/>
          <w:lang w:val="es-ES"/>
        </w:rPr>
        <w:t>o</w:t>
      </w:r>
      <w:r w:rsidR="004A1379">
        <w:rPr>
          <w:rFonts w:cs="Arial"/>
          <w:color w:val="222222"/>
          <w:szCs w:val="19"/>
          <w:shd w:val="clear" w:color="auto" w:fill="FFFFFF"/>
          <w:lang w:val="es-ES"/>
        </w:rPr>
        <w:t>ssiguientes casos:</w:t>
      </w:r>
    </w:p>
    <w:p w:rsidR="002A0050" w:rsidRPr="004A1379" w:rsidRDefault="004A1379" w:rsidP="002A0050">
      <w:pPr>
        <w:pStyle w:val="Paragraphedeliste"/>
        <w:numPr>
          <w:ilvl w:val="0"/>
          <w:numId w:val="8"/>
        </w:numPr>
        <w:rPr>
          <w:rFonts w:cs="Arial"/>
          <w:b/>
          <w:color w:val="222222"/>
          <w:szCs w:val="19"/>
          <w:shd w:val="clear" w:color="auto" w:fill="FFFFFF"/>
          <w:lang w:val="es-ES"/>
        </w:rPr>
      </w:pPr>
      <w:r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De</w:t>
      </w:r>
      <w:r w:rsidR="002A0050"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roga</w:t>
      </w:r>
      <w:r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c</w:t>
      </w:r>
      <w:r w:rsidR="002A0050"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ion</w:t>
      </w:r>
      <w:r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e</w:t>
      </w:r>
      <w:r w:rsidR="002A0050"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s permanent</w:t>
      </w:r>
      <w:r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e</w:t>
      </w:r>
      <w:r w:rsidR="002A0050"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s </w:t>
      </w:r>
      <w:r w:rsidR="00CC3DB1"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no so</w:t>
      </w:r>
      <w:r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metidasaprevia </w:t>
      </w:r>
      <w:r w:rsidR="009A69F2" w:rsidRPr="004A1379">
        <w:rPr>
          <w:rFonts w:cs="Arial"/>
          <w:b/>
          <w:color w:val="222222"/>
          <w:szCs w:val="19"/>
          <w:shd w:val="clear" w:color="auto" w:fill="FFFFFF"/>
          <w:lang w:val="es-ES"/>
        </w:rPr>
        <w:t>autorización</w:t>
      </w:r>
    </w:p>
    <w:p w:rsidR="00CC3DB1" w:rsidRPr="004A1379" w:rsidRDefault="00CC3DB1" w:rsidP="00CC3DB1">
      <w:pPr>
        <w:pStyle w:val="Paragraphedeliste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CC3DB1" w:rsidRPr="004A1379" w:rsidRDefault="004A1379" w:rsidP="00CC3DB1">
      <w:pPr>
        <w:pStyle w:val="Paragraphedeliste"/>
        <w:numPr>
          <w:ilvl w:val="0"/>
          <w:numId w:val="7"/>
        </w:numPr>
        <w:rPr>
          <w:rFonts w:cs="Arial"/>
          <w:color w:val="222222"/>
          <w:szCs w:val="19"/>
          <w:shd w:val="clear" w:color="auto" w:fill="FFFFFF"/>
          <w:lang w:val="es-ES"/>
        </w:rPr>
      </w:pPr>
      <w:r w:rsidRPr="004A1379">
        <w:rPr>
          <w:rFonts w:cs="Arial"/>
          <w:color w:val="222222"/>
          <w:szCs w:val="19"/>
          <w:shd w:val="clear" w:color="auto" w:fill="FFFFFF"/>
          <w:lang w:val="es-ES"/>
        </w:rPr>
        <w:t>El empleador p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uede</w:t>
      </w:r>
      <w:r w:rsidRPr="004A1379">
        <w:rPr>
          <w:rFonts w:cs="Arial"/>
          <w:color w:val="222222"/>
          <w:szCs w:val="19"/>
          <w:shd w:val="clear" w:color="auto" w:fill="FFFFFF"/>
          <w:lang w:val="es-ES"/>
        </w:rPr>
        <w:t xml:space="preserve"> reducir de una media jornada el descanso semanal para el personal de mantenimiento e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n los establecimientos de uso industrial o comercial </w:t>
      </w:r>
      <w:r w:rsidR="00CC3DB1" w:rsidRPr="004A1379">
        <w:rPr>
          <w:rFonts w:cs="Arial"/>
          <w:color w:val="222222"/>
          <w:szCs w:val="19"/>
          <w:shd w:val="clear" w:color="auto" w:fill="FFFFFF"/>
          <w:lang w:val="es-ES"/>
        </w:rPr>
        <w:t>(</w:t>
      </w:r>
      <w:r w:rsidR="00E837C2" w:rsidRPr="004A1379">
        <w:rPr>
          <w:rFonts w:cs="Arial"/>
          <w:color w:val="222222"/>
          <w:szCs w:val="19"/>
          <w:shd w:val="clear" w:color="auto" w:fill="FFFFFF"/>
          <w:lang w:val="es-ES"/>
        </w:rPr>
        <w:t>e</w:t>
      </w:r>
      <w:r w:rsidR="00E837C2">
        <w:rPr>
          <w:rFonts w:cs="Arial"/>
          <w:color w:val="222222"/>
          <w:szCs w:val="19"/>
          <w:shd w:val="clear" w:color="auto" w:fill="FFFFFF"/>
          <w:lang w:val="es-ES"/>
        </w:rPr>
        <w:t>j</w:t>
      </w:r>
      <w:r w:rsidR="00E837C2" w:rsidRPr="004A1379">
        <w:rPr>
          <w:rFonts w:cs="Arial"/>
          <w:color w:val="222222"/>
          <w:szCs w:val="19"/>
          <w:shd w:val="clear" w:color="auto" w:fill="FFFFFF"/>
          <w:lang w:val="es-ES"/>
        </w:rPr>
        <w:t>.:</w:t>
      </w:r>
      <w:r w:rsidR="00CC3DB1" w:rsidRPr="00DC2A95">
        <w:rPr>
          <w:rFonts w:cs="Arial"/>
          <w:i/>
          <w:color w:val="222222"/>
          <w:szCs w:val="19"/>
          <w:shd w:val="clear" w:color="auto" w:fill="FFFFFF"/>
          <w:lang w:val="es-ES"/>
        </w:rPr>
        <w:t>Opéra de Paris</w:t>
      </w:r>
      <w:r w:rsidR="00CC3DB1" w:rsidRPr="004A1379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CC3DB1" w:rsidRPr="00DC2A95">
        <w:rPr>
          <w:rFonts w:cs="Arial"/>
          <w:i/>
          <w:color w:val="222222"/>
          <w:szCs w:val="19"/>
          <w:shd w:val="clear" w:color="auto" w:fill="FFFFFF"/>
          <w:lang w:val="es-ES"/>
        </w:rPr>
        <w:t>RATP</w:t>
      </w:r>
      <w:r w:rsidR="00CC3DB1" w:rsidRPr="004A1379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CC3DB1" w:rsidRPr="00DC2A95">
        <w:rPr>
          <w:rFonts w:cs="Arial"/>
          <w:i/>
          <w:color w:val="222222"/>
          <w:szCs w:val="19"/>
          <w:shd w:val="clear" w:color="auto" w:fill="FFFFFF"/>
          <w:lang w:val="es-ES"/>
        </w:rPr>
        <w:t>SNCF</w:t>
      </w:r>
      <w:r w:rsidR="00ED3424" w:rsidRPr="004A1379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>
        <w:rPr>
          <w:rFonts w:cs="Arial"/>
          <w:color w:val="222222"/>
          <w:szCs w:val="19"/>
          <w:shd w:val="clear" w:color="auto" w:fill="FFFFFF"/>
          <w:lang w:val="es-ES"/>
        </w:rPr>
        <w:t>empresas industriales o comerciales privadas</w:t>
      </w:r>
      <w:r w:rsidR="00CC3DB1" w:rsidRPr="004A1379">
        <w:rPr>
          <w:rFonts w:cs="Arial"/>
          <w:color w:val="222222"/>
          <w:szCs w:val="19"/>
          <w:shd w:val="clear" w:color="auto" w:fill="FFFFFF"/>
          <w:lang w:val="es-ES"/>
        </w:rPr>
        <w:t>...) </w:t>
      </w:r>
      <w:r>
        <w:rPr>
          <w:rFonts w:cs="Arial"/>
          <w:color w:val="222222"/>
          <w:szCs w:val="19"/>
          <w:shd w:val="clear" w:color="auto" w:fill="FFFFFF"/>
          <w:lang w:val="es-ES"/>
        </w:rPr>
        <w:t>cuando</w:t>
      </w:r>
      <w:r w:rsidR="00CC3DB1" w:rsidRPr="004A1379">
        <w:rPr>
          <w:rFonts w:cs="Arial"/>
          <w:color w:val="222222"/>
          <w:szCs w:val="19"/>
          <w:shd w:val="clear" w:color="auto" w:fill="FFFFFF"/>
          <w:lang w:val="es-ES"/>
        </w:rPr>
        <w:t>:</w:t>
      </w:r>
    </w:p>
    <w:p w:rsidR="00CC3DB1" w:rsidRPr="004A1379" w:rsidRDefault="00CC3DB1" w:rsidP="00CC3DB1">
      <w:pPr>
        <w:pStyle w:val="Paragraphedeliste"/>
        <w:rPr>
          <w:rFonts w:cs="Arial"/>
          <w:color w:val="222222"/>
          <w:sz w:val="10"/>
          <w:szCs w:val="10"/>
          <w:shd w:val="clear" w:color="auto" w:fill="FFFFFF"/>
          <w:lang w:val="es-ES"/>
        </w:rPr>
      </w:pPr>
    </w:p>
    <w:p w:rsidR="00CC3DB1" w:rsidRPr="000C46F3" w:rsidRDefault="00897338" w:rsidP="00CC3DB1">
      <w:pPr>
        <w:pStyle w:val="Paragraphedeliste"/>
        <w:numPr>
          <w:ilvl w:val="0"/>
          <w:numId w:val="6"/>
        </w:numPr>
        <w:spacing w:after="0"/>
        <w:rPr>
          <w:rFonts w:cs="Arial"/>
          <w:color w:val="222222"/>
          <w:szCs w:val="19"/>
          <w:shd w:val="clear" w:color="auto" w:fill="FFFFFF"/>
          <w:lang w:val="es-ES"/>
        </w:rPr>
      </w:pPr>
      <w:r>
        <w:rPr>
          <w:rFonts w:cs="Arial"/>
          <w:color w:val="000000"/>
          <w:szCs w:val="19"/>
          <w:shd w:val="clear" w:color="auto" w:fill="FFFFFF"/>
          <w:lang w:val="es-ES"/>
        </w:rPr>
        <w:t>Es</w:t>
      </w:r>
      <w:r w:rsidR="000C46F3" w:rsidRPr="000C46F3">
        <w:rPr>
          <w:rFonts w:cs="Arial"/>
          <w:color w:val="000000"/>
          <w:szCs w:val="19"/>
          <w:shd w:val="clear" w:color="auto" w:fill="FFFFFF"/>
          <w:lang w:val="es-ES"/>
        </w:rPr>
        <w:t xml:space="preserve"> imprescindible la realización de operaciones de limpieza durante el </w:t>
      </w:r>
      <w:r w:rsidR="009A69F2" w:rsidRPr="000C46F3">
        <w:rPr>
          <w:rFonts w:cs="Arial"/>
          <w:color w:val="000000"/>
          <w:szCs w:val="19"/>
          <w:shd w:val="clear" w:color="auto" w:fill="FFFFFF"/>
          <w:lang w:val="es-ES"/>
        </w:rPr>
        <w:t>día</w:t>
      </w:r>
      <w:r w:rsidR="000C46F3">
        <w:rPr>
          <w:rFonts w:cs="Arial"/>
          <w:color w:val="000000"/>
          <w:szCs w:val="19"/>
          <w:shd w:val="clear" w:color="auto" w:fill="FFFFFF"/>
          <w:lang w:val="es-ES"/>
        </w:rPr>
        <w:t>de descanso colectivo</w:t>
      </w:r>
      <w:r w:rsidR="00CC3DB1" w:rsidRPr="000C46F3">
        <w:rPr>
          <w:rFonts w:cs="Arial"/>
          <w:color w:val="000000"/>
          <w:sz w:val="17"/>
          <w:szCs w:val="17"/>
          <w:shd w:val="clear" w:color="auto" w:fill="FFFFFF"/>
          <w:lang w:val="es-ES"/>
        </w:rPr>
        <w:t>;</w:t>
      </w:r>
    </w:p>
    <w:p w:rsidR="001B3D42" w:rsidRDefault="000C46F3" w:rsidP="001B3D42">
      <w:pPr>
        <w:pStyle w:val="Paragraphedeliste"/>
        <w:numPr>
          <w:ilvl w:val="0"/>
          <w:numId w:val="6"/>
        </w:numPr>
        <w:spacing w:after="0"/>
        <w:rPr>
          <w:rFonts w:cs="Arial"/>
          <w:color w:val="222222"/>
          <w:szCs w:val="19"/>
          <w:shd w:val="clear" w:color="auto" w:fill="FFFFFF"/>
          <w:lang w:val="es-ES"/>
        </w:rPr>
      </w:pPr>
      <w:r w:rsidRPr="000C46F3">
        <w:rPr>
          <w:rFonts w:cs="Arial"/>
          <w:color w:val="222222"/>
          <w:szCs w:val="19"/>
          <w:shd w:val="clear" w:color="auto" w:fill="FFFFFF"/>
          <w:lang w:val="es-ES"/>
        </w:rPr>
        <w:t xml:space="preserve">Se </w:t>
      </w:r>
      <w:r w:rsidR="009A69F2" w:rsidRPr="000C46F3">
        <w:rPr>
          <w:rFonts w:cs="Arial"/>
          <w:color w:val="222222"/>
          <w:szCs w:val="19"/>
          <w:shd w:val="clear" w:color="auto" w:fill="FFFFFF"/>
          <w:lang w:val="es-ES"/>
        </w:rPr>
        <w:t>atribu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ye</w:t>
      </w:r>
      <w:r w:rsidRPr="000C46F3">
        <w:rPr>
          <w:rFonts w:cs="Arial"/>
          <w:color w:val="222222"/>
          <w:szCs w:val="19"/>
          <w:shd w:val="clear" w:color="auto" w:fill="FFFFFF"/>
          <w:lang w:val="es-ES"/>
        </w:rPr>
        <w:t xml:space="preserve"> a todos los 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empleado</w:t>
      </w:r>
      <w:r w:rsidRPr="000C46F3">
        <w:rPr>
          <w:rFonts w:cs="Arial"/>
          <w:color w:val="222222"/>
          <w:szCs w:val="19"/>
          <w:shd w:val="clear" w:color="auto" w:fill="FFFFFF"/>
          <w:lang w:val="es-ES"/>
        </w:rPr>
        <w:t xml:space="preserve">s el 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mismo </w:t>
      </w:r>
      <w:r w:rsidR="009A69F2">
        <w:rPr>
          <w:rFonts w:cs="Arial"/>
          <w:color w:val="222222"/>
          <w:szCs w:val="19"/>
          <w:shd w:val="clear" w:color="auto" w:fill="FFFFFF"/>
          <w:lang w:val="es-ES"/>
        </w:rPr>
        <w:t>día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 de </w:t>
      </w:r>
      <w:r w:rsidRPr="000C46F3">
        <w:rPr>
          <w:rFonts w:cs="Arial"/>
          <w:color w:val="222222"/>
          <w:szCs w:val="19"/>
          <w:shd w:val="clear" w:color="auto" w:fill="FFFFFF"/>
          <w:lang w:val="es-ES"/>
        </w:rPr>
        <w:t>descanso semanal</w:t>
      </w:r>
      <w:r w:rsidR="00CC3DB1" w:rsidRPr="000C46F3">
        <w:rPr>
          <w:rFonts w:cs="Arial"/>
          <w:color w:val="222222"/>
          <w:szCs w:val="19"/>
          <w:shd w:val="clear" w:color="auto" w:fill="FFFFFF"/>
          <w:lang w:val="es-ES"/>
        </w:rPr>
        <w:t>.</w:t>
      </w:r>
    </w:p>
    <w:p w:rsidR="001B3D42" w:rsidRDefault="001B3D42" w:rsidP="001B3D42">
      <w:pPr>
        <w:pStyle w:val="Paragraphedeliste"/>
        <w:spacing w:after="0"/>
        <w:ind w:left="1776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534CDA" w:rsidRPr="001B3D42" w:rsidRDefault="006127AF" w:rsidP="001B3D42">
      <w:pPr>
        <w:pStyle w:val="Paragraphedeliste"/>
        <w:numPr>
          <w:ilvl w:val="0"/>
          <w:numId w:val="7"/>
        </w:numPr>
        <w:spacing w:after="0"/>
        <w:rPr>
          <w:rFonts w:cs="Arial"/>
          <w:color w:val="222222"/>
          <w:szCs w:val="19"/>
          <w:shd w:val="clear" w:color="auto" w:fill="FFFFFF"/>
          <w:lang w:val="es-ES"/>
        </w:rPr>
      </w:pPr>
      <w:r w:rsidRPr="001B3D42">
        <w:rPr>
          <w:rFonts w:cs="Arial"/>
          <w:bCs/>
          <w:szCs w:val="19"/>
          <w:shd w:val="clear" w:color="auto" w:fill="FFFFFF"/>
          <w:lang w:val="es-ES"/>
        </w:rPr>
        <w:t xml:space="preserve">El empleador </w:t>
      </w:r>
      <w:r w:rsidR="009A69F2" w:rsidRPr="001B3D42">
        <w:rPr>
          <w:rFonts w:cs="Arial"/>
          <w:bCs/>
          <w:szCs w:val="19"/>
          <w:shd w:val="clear" w:color="auto" w:fill="FFFFFF"/>
          <w:lang w:val="es-ES"/>
        </w:rPr>
        <w:t>p</w:t>
      </w:r>
      <w:r w:rsidR="00897338" w:rsidRPr="001B3D42">
        <w:rPr>
          <w:rFonts w:cs="Arial"/>
          <w:bCs/>
          <w:szCs w:val="19"/>
          <w:shd w:val="clear" w:color="auto" w:fill="FFFFFF"/>
          <w:lang w:val="es-ES"/>
        </w:rPr>
        <w:t>uede</w:t>
      </w:r>
      <w:r w:rsidRPr="001B3D42">
        <w:rPr>
          <w:rFonts w:cs="Arial"/>
          <w:bCs/>
          <w:szCs w:val="19"/>
          <w:shd w:val="clear" w:color="auto" w:fill="FFFFFF"/>
          <w:lang w:val="es-ES"/>
        </w:rPr>
        <w:t xml:space="preserve"> organizar el descanso semanal en régimen de </w:t>
      </w:r>
      <w:r w:rsidR="00407C62" w:rsidRPr="001B3D42">
        <w:rPr>
          <w:rFonts w:cs="Arial"/>
          <w:bCs/>
          <w:szCs w:val="19"/>
          <w:shd w:val="clear" w:color="auto" w:fill="FFFFFF"/>
          <w:lang w:val="es-ES"/>
        </w:rPr>
        <w:t xml:space="preserve">turnos </w:t>
      </w:r>
      <w:r w:rsidR="001B3D42" w:rsidRPr="001B3D42">
        <w:rPr>
          <w:rFonts w:cs="Arial"/>
          <w:bCs/>
          <w:szCs w:val="19"/>
          <w:shd w:val="clear" w:color="auto" w:fill="FFFFFF"/>
          <w:lang w:val="es-ES"/>
        </w:rPr>
        <w:t xml:space="preserve">cuando resulte necesario el funcionamiento o la apertura debido a las </w:t>
      </w:r>
      <w:r w:rsidR="00407C62" w:rsidRPr="001B3D42">
        <w:rPr>
          <w:rFonts w:cs="Arial"/>
          <w:bCs/>
          <w:szCs w:val="19"/>
          <w:shd w:val="clear" w:color="auto" w:fill="FFFFFF"/>
          <w:lang w:val="es-ES"/>
        </w:rPr>
        <w:t xml:space="preserve">condiciones de producción, de actividad o las necesidades del </w:t>
      </w:r>
      <w:r w:rsidR="001B3D42" w:rsidRPr="001B3D42">
        <w:rPr>
          <w:rFonts w:cs="Arial"/>
          <w:bCs/>
          <w:szCs w:val="19"/>
          <w:shd w:val="clear" w:color="auto" w:fill="FFFFFF"/>
          <w:lang w:val="es-ES"/>
        </w:rPr>
        <w:t>público.</w:t>
      </w:r>
    </w:p>
    <w:p w:rsidR="00CC3DB1" w:rsidRPr="004516BD" w:rsidRDefault="00357A2B" w:rsidP="004516BD">
      <w:pPr>
        <w:pStyle w:val="Paragraphedeliste"/>
        <w:rPr>
          <w:rFonts w:cs="Arial"/>
          <w:szCs w:val="19"/>
          <w:shd w:val="clear" w:color="auto" w:fill="FFFFFF"/>
          <w:lang w:val="es-ES"/>
        </w:rPr>
      </w:pPr>
      <w:r w:rsidRPr="004516BD">
        <w:rPr>
          <w:rFonts w:cs="Arial"/>
          <w:szCs w:val="19"/>
          <w:u w:val="single"/>
          <w:shd w:val="clear" w:color="auto" w:fill="FFFFFF"/>
          <w:lang w:val="es-ES"/>
        </w:rPr>
        <w:t>E</w:t>
      </w:r>
      <w:r w:rsidR="00407C62" w:rsidRPr="004516BD">
        <w:rPr>
          <w:rFonts w:cs="Arial"/>
          <w:szCs w:val="19"/>
          <w:u w:val="single"/>
          <w:shd w:val="clear" w:color="auto" w:fill="FFFFFF"/>
          <w:lang w:val="es-ES"/>
        </w:rPr>
        <w:t>jemplos de establecimientos interesados</w:t>
      </w:r>
      <w:r w:rsidR="00534CDA" w:rsidRPr="004516BD">
        <w:rPr>
          <w:rFonts w:cs="Arial"/>
          <w:szCs w:val="19"/>
          <w:shd w:val="clear" w:color="auto" w:fill="FFFFFF"/>
          <w:lang w:val="es-ES"/>
        </w:rPr>
        <w:t xml:space="preserve">: </w:t>
      </w:r>
      <w:r w:rsidR="00CC3DB1" w:rsidRPr="004516BD">
        <w:rPr>
          <w:rFonts w:cs="Arial"/>
          <w:szCs w:val="19"/>
          <w:shd w:val="clear" w:color="auto" w:fill="FFFFFF"/>
          <w:lang w:val="es-ES"/>
        </w:rPr>
        <w:t> </w:t>
      </w:r>
      <w:r w:rsidR="004516BD" w:rsidRPr="004516BD">
        <w:rPr>
          <w:rFonts w:cs="Arial"/>
          <w:szCs w:val="19"/>
          <w:shd w:val="clear" w:color="auto" w:fill="FFFFFF"/>
          <w:lang w:val="es-ES"/>
        </w:rPr>
        <w:t xml:space="preserve">empresas </w:t>
      </w:r>
      <w:r w:rsidR="009A69F2" w:rsidRPr="004516BD">
        <w:rPr>
          <w:rFonts w:cs="Arial"/>
          <w:szCs w:val="19"/>
          <w:shd w:val="clear" w:color="auto" w:fill="FFFFFF"/>
          <w:lang w:val="es-ES"/>
        </w:rPr>
        <w:t>agrícolas</w:t>
      </w:r>
      <w:r w:rsidR="004516BD" w:rsidRPr="004516BD">
        <w:rPr>
          <w:rFonts w:cs="Arial"/>
          <w:szCs w:val="19"/>
          <w:shd w:val="clear" w:color="auto" w:fill="FFFFFF"/>
          <w:lang w:val="es-ES"/>
        </w:rPr>
        <w:t xml:space="preserve"> y alimenticias, empresas de trabajo del cuero, industrias textiles y de la </w:t>
      </w:r>
      <w:r w:rsidR="009A69F2" w:rsidRPr="004516BD">
        <w:rPr>
          <w:rFonts w:cs="Arial"/>
          <w:szCs w:val="19"/>
          <w:shd w:val="clear" w:color="auto" w:fill="FFFFFF"/>
          <w:lang w:val="es-ES"/>
        </w:rPr>
        <w:t>confección</w:t>
      </w:r>
      <w:r w:rsidR="004516BD" w:rsidRPr="004516BD">
        <w:rPr>
          <w:rFonts w:cs="Arial"/>
          <w:szCs w:val="19"/>
          <w:shd w:val="clear" w:color="auto" w:fill="FFFFFF"/>
          <w:lang w:val="es-ES"/>
        </w:rPr>
        <w:t xml:space="preserve">, empresas de periodismo e </w:t>
      </w:r>
      <w:r w:rsidR="004516BD">
        <w:rPr>
          <w:rFonts w:cs="Arial"/>
          <w:szCs w:val="19"/>
          <w:shd w:val="clear" w:color="auto" w:fill="FFFFFF"/>
          <w:lang w:val="es-ES"/>
        </w:rPr>
        <w:t>información, establecimientos de comercio minorista (muebles y bricolaje)</w:t>
      </w:r>
      <w:r w:rsidR="00D125E8" w:rsidRPr="004516BD">
        <w:rPr>
          <w:rFonts w:cs="Arial"/>
          <w:szCs w:val="19"/>
          <w:shd w:val="clear" w:color="auto" w:fill="FFFFFF"/>
          <w:lang w:val="es-ES"/>
        </w:rPr>
        <w:t>,</w:t>
      </w:r>
      <w:r w:rsidR="004516BD">
        <w:rPr>
          <w:rFonts w:cs="Arial"/>
          <w:szCs w:val="19"/>
          <w:shd w:val="clear" w:color="auto" w:fill="FFFFFF"/>
          <w:lang w:val="es-ES"/>
        </w:rPr>
        <w:t xml:space="preserve">estancos, estaciones de distribución de gasolina y lubricantes para automóviles, </w:t>
      </w:r>
      <w:r w:rsidR="00CC3DB1" w:rsidRPr="004516BD">
        <w:rPr>
          <w:rFonts w:cs="Arial"/>
          <w:szCs w:val="19"/>
          <w:shd w:val="clear" w:color="auto" w:fill="FFFFFF"/>
          <w:lang w:val="es-ES"/>
        </w:rPr>
        <w:t>transport</w:t>
      </w:r>
      <w:r w:rsidR="004516BD">
        <w:rPr>
          <w:rFonts w:cs="Arial"/>
          <w:szCs w:val="19"/>
          <w:shd w:val="clear" w:color="auto" w:fill="FFFFFF"/>
          <w:lang w:val="es-ES"/>
        </w:rPr>
        <w:t>e</w:t>
      </w:r>
      <w:r w:rsidR="00CC3DB1" w:rsidRPr="004516BD">
        <w:rPr>
          <w:rFonts w:cs="Arial"/>
          <w:szCs w:val="19"/>
          <w:shd w:val="clear" w:color="auto" w:fill="FFFFFF"/>
          <w:lang w:val="es-ES"/>
        </w:rPr>
        <w:t xml:space="preserve">s </w:t>
      </w:r>
      <w:r w:rsidR="004516BD">
        <w:rPr>
          <w:rFonts w:cs="Arial"/>
          <w:szCs w:val="19"/>
          <w:shd w:val="clear" w:color="auto" w:fill="FFFFFF"/>
          <w:lang w:val="es-ES"/>
        </w:rPr>
        <w:t>y</w:t>
      </w:r>
      <w:r w:rsidR="00CC3DB1" w:rsidRPr="004516BD">
        <w:rPr>
          <w:rFonts w:cs="Arial"/>
          <w:szCs w:val="19"/>
          <w:shd w:val="clear" w:color="auto" w:fill="FFFFFF"/>
          <w:lang w:val="es-ES"/>
        </w:rPr>
        <w:t xml:space="preserve"> bricola</w:t>
      </w:r>
      <w:r w:rsidR="004516BD">
        <w:rPr>
          <w:rFonts w:cs="Arial"/>
          <w:szCs w:val="19"/>
          <w:shd w:val="clear" w:color="auto" w:fill="FFFFFF"/>
          <w:lang w:val="es-ES"/>
        </w:rPr>
        <w:t>j</w:t>
      </w:r>
      <w:r w:rsidR="00CC3DB1" w:rsidRPr="004516BD">
        <w:rPr>
          <w:rFonts w:cs="Arial"/>
          <w:szCs w:val="19"/>
          <w:shd w:val="clear" w:color="auto" w:fill="FFFFFF"/>
          <w:lang w:val="es-ES"/>
        </w:rPr>
        <w:t>es</w:t>
      </w:r>
      <w:r w:rsidR="00534CDA" w:rsidRPr="004516BD">
        <w:rPr>
          <w:rFonts w:cs="Arial"/>
          <w:szCs w:val="19"/>
          <w:shd w:val="clear" w:color="auto" w:fill="FFFFFF"/>
          <w:lang w:val="es-ES"/>
        </w:rPr>
        <w:t xml:space="preserve"> (</w:t>
      </w:r>
      <w:r w:rsidR="009A69F2" w:rsidRPr="004516BD">
        <w:rPr>
          <w:rFonts w:cs="Arial"/>
          <w:szCs w:val="19"/>
          <w:shd w:val="clear" w:color="auto" w:fill="FFFFFF"/>
          <w:lang w:val="es-ES"/>
        </w:rPr>
        <w:t>artíc</w:t>
      </w:r>
      <w:r w:rsidR="009A69F2">
        <w:rPr>
          <w:rFonts w:cs="Arial"/>
          <w:szCs w:val="19"/>
          <w:shd w:val="clear" w:color="auto" w:fill="FFFFFF"/>
          <w:lang w:val="es-ES"/>
        </w:rPr>
        <w:t>u</w:t>
      </w:r>
      <w:r w:rsidR="009A69F2" w:rsidRPr="004516BD">
        <w:rPr>
          <w:rFonts w:cs="Arial"/>
          <w:szCs w:val="19"/>
          <w:shd w:val="clear" w:color="auto" w:fill="FFFFFF"/>
          <w:lang w:val="es-ES"/>
        </w:rPr>
        <w:t>l</w:t>
      </w:r>
      <w:r w:rsidR="009A69F2">
        <w:rPr>
          <w:rFonts w:cs="Arial"/>
          <w:szCs w:val="19"/>
          <w:shd w:val="clear" w:color="auto" w:fill="FFFFFF"/>
          <w:lang w:val="es-ES"/>
        </w:rPr>
        <w:t>o</w:t>
      </w:r>
      <w:r w:rsidR="009A69F2" w:rsidRPr="004516BD">
        <w:rPr>
          <w:rFonts w:cs="Arial"/>
          <w:szCs w:val="19"/>
          <w:shd w:val="clear" w:color="auto" w:fill="FFFFFF"/>
          <w:lang w:val="es-ES"/>
        </w:rPr>
        <w:t>s</w:t>
      </w:r>
      <w:r w:rsidR="00CC3DB1" w:rsidRPr="004516BD">
        <w:rPr>
          <w:rFonts w:cs="Arial"/>
          <w:szCs w:val="19"/>
          <w:shd w:val="clear" w:color="auto" w:fill="FFFFFF"/>
          <w:lang w:val="es-ES"/>
        </w:rPr>
        <w:t xml:space="preserve"> L. 3132-12 </w:t>
      </w:r>
      <w:r w:rsidR="004516BD">
        <w:rPr>
          <w:rFonts w:cs="Arial"/>
          <w:szCs w:val="19"/>
          <w:shd w:val="clear" w:color="auto" w:fill="FFFFFF"/>
          <w:lang w:val="es-ES"/>
        </w:rPr>
        <w:t>y</w:t>
      </w:r>
      <w:r w:rsidR="00CC3DB1" w:rsidRPr="004516BD">
        <w:rPr>
          <w:rFonts w:cs="Arial"/>
          <w:szCs w:val="19"/>
          <w:shd w:val="clear" w:color="auto" w:fill="FFFFFF"/>
          <w:lang w:val="es-ES"/>
        </w:rPr>
        <w:t> R. 3132-5</w:t>
      </w:r>
      <w:r w:rsidR="004516BD">
        <w:rPr>
          <w:rFonts w:cs="Arial"/>
          <w:szCs w:val="19"/>
          <w:shd w:val="clear" w:color="auto" w:fill="FFFFFF"/>
          <w:lang w:val="es-ES"/>
        </w:rPr>
        <w:t xml:space="preserve">del </w:t>
      </w:r>
      <w:r w:rsidR="009A69F2">
        <w:rPr>
          <w:rFonts w:cs="Arial"/>
          <w:szCs w:val="19"/>
          <w:shd w:val="clear" w:color="auto" w:fill="FFFFFF"/>
          <w:lang w:val="es-ES"/>
        </w:rPr>
        <w:t>Código</w:t>
      </w:r>
      <w:r w:rsidR="004516BD">
        <w:rPr>
          <w:rFonts w:cs="Arial"/>
          <w:szCs w:val="19"/>
          <w:shd w:val="clear" w:color="auto" w:fill="FFFFFF"/>
          <w:lang w:val="es-ES"/>
        </w:rPr>
        <w:t xml:space="preserve"> laboral)</w:t>
      </w:r>
      <w:r w:rsidR="00CC3DB1" w:rsidRPr="004516BD">
        <w:rPr>
          <w:rFonts w:cs="Arial"/>
          <w:szCs w:val="19"/>
          <w:shd w:val="clear" w:color="auto" w:fill="FFFFFF"/>
          <w:lang w:val="es-ES"/>
        </w:rPr>
        <w:t>.</w:t>
      </w:r>
    </w:p>
    <w:p w:rsidR="00B661AE" w:rsidRPr="004516BD" w:rsidRDefault="00B661AE" w:rsidP="00534CDA">
      <w:pPr>
        <w:pStyle w:val="Paragraphedeliste"/>
        <w:rPr>
          <w:rFonts w:cs="Arial"/>
          <w:szCs w:val="19"/>
          <w:shd w:val="clear" w:color="auto" w:fill="FFFFFF"/>
          <w:lang w:val="es-ES"/>
        </w:rPr>
      </w:pPr>
    </w:p>
    <w:p w:rsidR="00525A04" w:rsidRPr="00DB5F81" w:rsidRDefault="00A25199" w:rsidP="00B661AE">
      <w:pPr>
        <w:pStyle w:val="Paragraphedeliste"/>
        <w:numPr>
          <w:ilvl w:val="0"/>
          <w:numId w:val="7"/>
        </w:numPr>
        <w:rPr>
          <w:rFonts w:cs="Arial"/>
          <w:color w:val="222222"/>
          <w:szCs w:val="19"/>
          <w:shd w:val="clear" w:color="auto" w:fill="FFFFFF"/>
          <w:lang w:val="es-ES"/>
        </w:rPr>
      </w:pPr>
      <w:r w:rsidRPr="00DB5F81">
        <w:rPr>
          <w:rFonts w:cs="Arial"/>
          <w:szCs w:val="19"/>
          <w:shd w:val="clear" w:color="auto" w:fill="FFFFFF"/>
          <w:lang w:val="es-ES"/>
        </w:rPr>
        <w:t>En los comercios minori</w:t>
      </w:r>
      <w:r w:rsidR="00DB5F81" w:rsidRPr="00DB5F81">
        <w:rPr>
          <w:rFonts w:cs="Arial"/>
          <w:szCs w:val="19"/>
          <w:shd w:val="clear" w:color="auto" w:fill="FFFFFF"/>
          <w:lang w:val="es-ES"/>
        </w:rPr>
        <w:t xml:space="preserve">sta de </w:t>
      </w:r>
      <w:r w:rsidR="001B3D42" w:rsidRPr="00DB5F81">
        <w:rPr>
          <w:rFonts w:cs="Arial"/>
          <w:szCs w:val="19"/>
          <w:shd w:val="clear" w:color="auto" w:fill="FFFFFF"/>
          <w:lang w:val="es-ES"/>
        </w:rPr>
        <w:t>alimentación</w:t>
      </w:r>
      <w:r w:rsidR="00DB5F81" w:rsidRPr="00DB5F81">
        <w:rPr>
          <w:rFonts w:cs="Arial"/>
          <w:szCs w:val="19"/>
          <w:shd w:val="clear" w:color="auto" w:fill="FFFFFF"/>
          <w:lang w:val="es-ES"/>
        </w:rPr>
        <w:t xml:space="preserve">, se </w:t>
      </w:r>
      <w:r w:rsidR="009A69F2" w:rsidRPr="00DB5F81">
        <w:rPr>
          <w:rFonts w:cs="Arial"/>
          <w:szCs w:val="19"/>
          <w:shd w:val="clear" w:color="auto" w:fill="FFFFFF"/>
          <w:lang w:val="es-ES"/>
        </w:rPr>
        <w:t>p</w:t>
      </w:r>
      <w:r w:rsidR="001B3D42">
        <w:rPr>
          <w:rFonts w:cs="Arial"/>
          <w:szCs w:val="19"/>
          <w:shd w:val="clear" w:color="auto" w:fill="FFFFFF"/>
          <w:lang w:val="es-ES"/>
        </w:rPr>
        <w:t xml:space="preserve">uede </w:t>
      </w:r>
      <w:r w:rsidR="000F7B2D">
        <w:rPr>
          <w:rFonts w:cs="Arial"/>
          <w:szCs w:val="19"/>
          <w:shd w:val="clear" w:color="auto" w:fill="FFFFFF"/>
          <w:lang w:val="es-ES"/>
        </w:rPr>
        <w:t>otorg</w:t>
      </w:r>
      <w:r w:rsidR="00DB5F81" w:rsidRPr="00DB5F81">
        <w:rPr>
          <w:rFonts w:cs="Arial"/>
          <w:szCs w:val="19"/>
          <w:shd w:val="clear" w:color="auto" w:fill="FFFFFF"/>
          <w:lang w:val="es-ES"/>
        </w:rPr>
        <w:t xml:space="preserve">ar el descanso semanal el domingo a partir de la una de la tarde. En </w:t>
      </w:r>
      <w:r w:rsidR="009A69F2" w:rsidRPr="00DB5F81">
        <w:rPr>
          <w:rFonts w:cs="Arial"/>
          <w:szCs w:val="19"/>
          <w:shd w:val="clear" w:color="auto" w:fill="FFFFFF"/>
          <w:lang w:val="es-ES"/>
        </w:rPr>
        <w:t>compensación</w:t>
      </w:r>
      <w:r w:rsidR="00DB5F81" w:rsidRPr="00DB5F81">
        <w:rPr>
          <w:rFonts w:cs="Arial"/>
          <w:szCs w:val="19"/>
          <w:shd w:val="clear" w:color="auto" w:fill="FFFFFF"/>
          <w:lang w:val="es-ES"/>
        </w:rPr>
        <w:t xml:space="preserve">, los </w:t>
      </w:r>
      <w:r w:rsidR="00897338">
        <w:rPr>
          <w:rFonts w:cs="Arial"/>
          <w:szCs w:val="19"/>
          <w:shd w:val="clear" w:color="auto" w:fill="FFFFFF"/>
          <w:lang w:val="es-ES"/>
        </w:rPr>
        <w:t>empleado</w:t>
      </w:r>
      <w:r w:rsidR="00DB5F81" w:rsidRPr="00DB5F81">
        <w:rPr>
          <w:rFonts w:cs="Arial"/>
          <w:szCs w:val="19"/>
          <w:shd w:val="clear" w:color="auto" w:fill="FFFFFF"/>
          <w:lang w:val="es-ES"/>
        </w:rPr>
        <w:t>s gozan de una jornada completa de descanso</w:t>
      </w:r>
      <w:r w:rsidR="00DB5F81">
        <w:rPr>
          <w:rStyle w:val="Appelnotedebasdep"/>
        </w:rPr>
        <w:footnoteReference w:id="2"/>
      </w:r>
      <w:r w:rsidR="00DB5F81" w:rsidRPr="00DB5F81">
        <w:rPr>
          <w:rFonts w:cs="Arial"/>
          <w:szCs w:val="19"/>
          <w:shd w:val="clear" w:color="auto" w:fill="FFFFFF"/>
          <w:lang w:val="es-ES"/>
        </w:rPr>
        <w:t xml:space="preserve"> por t</w:t>
      </w:r>
      <w:r w:rsidR="00DB5F81">
        <w:rPr>
          <w:rFonts w:cs="Arial"/>
          <w:szCs w:val="19"/>
          <w:shd w:val="clear" w:color="auto" w:fill="FFFFFF"/>
          <w:lang w:val="es-ES"/>
        </w:rPr>
        <w:t>urno y por quincena.</w:t>
      </w:r>
    </w:p>
    <w:p w:rsidR="00223B67" w:rsidRDefault="0030149F" w:rsidP="00525A04">
      <w:pPr>
        <w:pStyle w:val="Paragraphedeliste"/>
        <w:rPr>
          <w:lang w:val="es-ES"/>
        </w:rPr>
      </w:pPr>
      <w:r w:rsidRPr="0096167F">
        <w:rPr>
          <w:u w:val="single"/>
          <w:lang w:val="es-ES"/>
        </w:rPr>
        <w:t>E</w:t>
      </w:r>
      <w:r w:rsidR="00DB5F81" w:rsidRPr="0096167F">
        <w:rPr>
          <w:u w:val="single"/>
          <w:lang w:val="es-ES"/>
        </w:rPr>
        <w:t>j</w:t>
      </w:r>
      <w:r w:rsidRPr="0096167F">
        <w:rPr>
          <w:u w:val="single"/>
          <w:lang w:val="es-ES"/>
        </w:rPr>
        <w:t>empl</w:t>
      </w:r>
      <w:r w:rsidR="00DB5F81" w:rsidRPr="0096167F">
        <w:rPr>
          <w:u w:val="single"/>
          <w:lang w:val="es-ES"/>
        </w:rPr>
        <w:t>o</w:t>
      </w:r>
      <w:r w:rsidRPr="0096167F">
        <w:rPr>
          <w:u w:val="single"/>
          <w:lang w:val="es-ES"/>
        </w:rPr>
        <w:t>s de comerc</w:t>
      </w:r>
      <w:r w:rsidR="00DB5F81" w:rsidRPr="0096167F">
        <w:rPr>
          <w:u w:val="single"/>
          <w:lang w:val="es-ES"/>
        </w:rPr>
        <w:t>io</w:t>
      </w:r>
      <w:r w:rsidRPr="0096167F">
        <w:rPr>
          <w:u w:val="single"/>
          <w:lang w:val="es-ES"/>
        </w:rPr>
        <w:t xml:space="preserve">s </w:t>
      </w:r>
      <w:r w:rsidR="00DB5F81" w:rsidRPr="0096167F">
        <w:rPr>
          <w:u w:val="single"/>
          <w:lang w:val="es-ES"/>
        </w:rPr>
        <w:t xml:space="preserve">minorista de </w:t>
      </w:r>
      <w:r w:rsidR="009A69F2" w:rsidRPr="0096167F">
        <w:rPr>
          <w:u w:val="single"/>
          <w:lang w:val="es-ES"/>
        </w:rPr>
        <w:t>alimentación</w:t>
      </w:r>
      <w:r w:rsidR="00C02171" w:rsidRPr="0096167F">
        <w:rPr>
          <w:lang w:val="es-ES"/>
        </w:rPr>
        <w:t>:</w:t>
      </w:r>
      <w:r w:rsidR="00DB5F81" w:rsidRPr="0096167F">
        <w:rPr>
          <w:lang w:val="es-ES"/>
        </w:rPr>
        <w:t xml:space="preserve">tiendas de proximidad, supermercados, </w:t>
      </w:r>
      <w:r w:rsidR="0096167F">
        <w:rPr>
          <w:lang w:val="es-ES"/>
        </w:rPr>
        <w:t xml:space="preserve">grandes </w:t>
      </w:r>
      <w:r w:rsidR="0096167F" w:rsidRPr="0096167F">
        <w:rPr>
          <w:lang w:val="es-ES"/>
        </w:rPr>
        <w:t>almacenes multiproductos, hi</w:t>
      </w:r>
      <w:r w:rsidR="0096167F">
        <w:rPr>
          <w:lang w:val="es-ES"/>
        </w:rPr>
        <w:t>permercados</w:t>
      </w:r>
      <w:r w:rsidR="00A2346B" w:rsidRPr="0096167F">
        <w:rPr>
          <w:lang w:val="es-ES"/>
        </w:rPr>
        <w:t xml:space="preserve">, </w:t>
      </w:r>
      <w:r w:rsidR="001B3D42">
        <w:rPr>
          <w:lang w:val="es-ES"/>
        </w:rPr>
        <w:t xml:space="preserve">tiendas de </w:t>
      </w:r>
      <w:r w:rsidR="00D92EB2">
        <w:rPr>
          <w:lang w:val="es-ES"/>
        </w:rPr>
        <w:t>alimentación</w:t>
      </w:r>
      <w:r w:rsidR="001B3D42">
        <w:rPr>
          <w:lang w:val="es-ES"/>
        </w:rPr>
        <w:t xml:space="preserve"> general, etc.</w:t>
      </w:r>
    </w:p>
    <w:p w:rsidR="001B3D42" w:rsidRPr="0096167F" w:rsidRDefault="001B3D42" w:rsidP="00525A04">
      <w:pPr>
        <w:pStyle w:val="Paragraphedeliste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CC3DB1" w:rsidRPr="00897338" w:rsidRDefault="00A95B30" w:rsidP="00223B67">
      <w:pPr>
        <w:pStyle w:val="Paragraphedeliste"/>
        <w:rPr>
          <w:lang w:val="es-ES"/>
        </w:rPr>
      </w:pPr>
      <w:r>
        <w:rPr>
          <w:lang w:val="es-ES"/>
        </w:rPr>
        <w:t xml:space="preserve">Se </w:t>
      </w:r>
      <w:r w:rsidR="009A69F2">
        <w:rPr>
          <w:lang w:val="es-ES"/>
        </w:rPr>
        <w:t>aumenta</w:t>
      </w:r>
      <w:r w:rsidR="00E46027">
        <w:rPr>
          <w:lang w:val="es-ES"/>
        </w:rPr>
        <w:t xml:space="preserve">en un 30% como mínimo </w:t>
      </w:r>
      <w:r>
        <w:rPr>
          <w:lang w:val="es-ES"/>
        </w:rPr>
        <w:t>el salario de l</w:t>
      </w:r>
      <w:r w:rsidR="0096167F" w:rsidRPr="0096167F">
        <w:rPr>
          <w:lang w:val="es-ES"/>
        </w:rPr>
        <w:t xml:space="preserve">os </w:t>
      </w:r>
      <w:r w:rsidR="00897338">
        <w:rPr>
          <w:lang w:val="es-ES"/>
        </w:rPr>
        <w:t>empleado</w:t>
      </w:r>
      <w:r>
        <w:rPr>
          <w:lang w:val="es-ES"/>
        </w:rPr>
        <w:t xml:space="preserve">s </w:t>
      </w:r>
      <w:r w:rsidR="00E46027">
        <w:rPr>
          <w:lang w:val="es-ES"/>
        </w:rPr>
        <w:t>que trabajan el</w:t>
      </w:r>
      <w:r>
        <w:rPr>
          <w:lang w:val="es-ES"/>
        </w:rPr>
        <w:t xml:space="preserve"> domingo en los </w:t>
      </w:r>
      <w:r w:rsidR="0096167F" w:rsidRPr="0096167F">
        <w:rPr>
          <w:lang w:val="es-ES"/>
        </w:rPr>
        <w:t xml:space="preserve">supermercados e hipermercados de superficie superior a </w:t>
      </w:r>
      <w:r w:rsidR="00B661AE" w:rsidRPr="0096167F">
        <w:rPr>
          <w:lang w:val="es-ES"/>
        </w:rPr>
        <w:t>400 m</w:t>
      </w:r>
      <w:r w:rsidR="00B661AE" w:rsidRPr="0096167F">
        <w:rPr>
          <w:vertAlign w:val="superscript"/>
          <w:lang w:val="es-ES"/>
        </w:rPr>
        <w:t>2</w:t>
      </w:r>
      <w:r w:rsidR="00B661AE" w:rsidRPr="0096167F">
        <w:rPr>
          <w:lang w:val="es-ES"/>
        </w:rPr>
        <w:t>.</w:t>
      </w:r>
      <w:r w:rsidR="00223B67" w:rsidRPr="00E837C2">
        <w:rPr>
          <w:lang w:val="es-ES"/>
        </w:rPr>
        <w:t>(</w:t>
      </w:r>
      <w:r w:rsidR="00E46027" w:rsidRPr="00E837C2">
        <w:rPr>
          <w:lang w:val="es-ES"/>
        </w:rPr>
        <w:t>artículo</w:t>
      </w:r>
      <w:r w:rsidR="00223B67" w:rsidRPr="00897338">
        <w:rPr>
          <w:lang w:val="es-ES"/>
        </w:rPr>
        <w:t xml:space="preserve"> L. 3132-13 d</w:t>
      </w:r>
      <w:r w:rsidRPr="00897338">
        <w:rPr>
          <w:lang w:val="es-ES"/>
        </w:rPr>
        <w:t>el C</w:t>
      </w:r>
      <w:r w:rsidR="008138BF" w:rsidRPr="00897338">
        <w:rPr>
          <w:lang w:val="es-ES"/>
        </w:rPr>
        <w:t>ó</w:t>
      </w:r>
      <w:r w:rsidRPr="00897338">
        <w:rPr>
          <w:lang w:val="es-ES"/>
        </w:rPr>
        <w:t>digo laboral</w:t>
      </w:r>
      <w:r w:rsidR="00223B67" w:rsidRPr="00897338">
        <w:rPr>
          <w:lang w:val="es-ES"/>
        </w:rPr>
        <w:t>)</w:t>
      </w:r>
      <w:r w:rsidR="00BA545B" w:rsidRPr="00897338">
        <w:rPr>
          <w:lang w:val="es-ES"/>
        </w:rPr>
        <w:t>.</w:t>
      </w:r>
    </w:p>
    <w:p w:rsidR="00BA545B" w:rsidRPr="00897338" w:rsidRDefault="00BA545B" w:rsidP="00223B67">
      <w:pPr>
        <w:pStyle w:val="Paragraphedeliste"/>
        <w:rPr>
          <w:lang w:val="es-ES"/>
        </w:rPr>
      </w:pPr>
    </w:p>
    <w:p w:rsidR="00BA545B" w:rsidRPr="008138BF" w:rsidRDefault="00A95B30" w:rsidP="00BA545B">
      <w:pPr>
        <w:pStyle w:val="Paragraphedeliste"/>
        <w:numPr>
          <w:ilvl w:val="0"/>
          <w:numId w:val="5"/>
        </w:numPr>
        <w:rPr>
          <w:lang w:val="es-ES"/>
        </w:rPr>
      </w:pPr>
      <w:r w:rsidRPr="00A95B30">
        <w:rPr>
          <w:lang w:val="es-ES"/>
        </w:rPr>
        <w:t>Los conserjes de establecimientos industriales y comerciales gozan de un descanso de compensaci</w:t>
      </w:r>
      <w:r w:rsidR="008138BF">
        <w:rPr>
          <w:lang w:val="es-ES"/>
        </w:rPr>
        <w:t>ó</w:t>
      </w:r>
      <w:r w:rsidRPr="00A95B30">
        <w:rPr>
          <w:lang w:val="es-ES"/>
        </w:rPr>
        <w:t xml:space="preserve">n cuando no </w:t>
      </w:r>
      <w:r w:rsidR="008138BF">
        <w:rPr>
          <w:lang w:val="es-ES"/>
        </w:rPr>
        <w:t>se</w:t>
      </w:r>
      <w:r w:rsidR="008138BF" w:rsidRPr="00A95B30">
        <w:rPr>
          <w:lang w:val="es-ES"/>
        </w:rPr>
        <w:t>p</w:t>
      </w:r>
      <w:r w:rsidR="00E7270D">
        <w:rPr>
          <w:lang w:val="es-ES"/>
        </w:rPr>
        <w:t>uede</w:t>
      </w:r>
      <w:r w:rsidR="000F7B2D">
        <w:rPr>
          <w:lang w:val="es-ES"/>
        </w:rPr>
        <w:t>otorg</w:t>
      </w:r>
      <w:r w:rsidRPr="00A95B30">
        <w:rPr>
          <w:lang w:val="es-ES"/>
        </w:rPr>
        <w:t>ar el desca</w:t>
      </w:r>
      <w:r w:rsidR="00E7270D">
        <w:rPr>
          <w:lang w:val="es-ES"/>
        </w:rPr>
        <w:t>n</w:t>
      </w:r>
      <w:r w:rsidRPr="00A95B30">
        <w:rPr>
          <w:lang w:val="es-ES"/>
        </w:rPr>
        <w:t>so el domingo</w:t>
      </w:r>
      <w:r w:rsidR="00A81542" w:rsidRPr="00A95B30">
        <w:rPr>
          <w:lang w:val="es-ES"/>
        </w:rPr>
        <w:t>.</w:t>
      </w:r>
      <w:r w:rsidR="00BA545B" w:rsidRPr="008138BF">
        <w:rPr>
          <w:lang w:val="es-ES"/>
        </w:rPr>
        <w:t>(art</w:t>
      </w:r>
      <w:r w:rsidR="008138BF">
        <w:rPr>
          <w:lang w:val="es-ES"/>
        </w:rPr>
        <w:t>í</w:t>
      </w:r>
      <w:r w:rsidR="00BA545B" w:rsidRPr="008138BF">
        <w:rPr>
          <w:lang w:val="es-ES"/>
        </w:rPr>
        <w:t>c</w:t>
      </w:r>
      <w:r w:rsidRPr="008138BF">
        <w:rPr>
          <w:lang w:val="es-ES"/>
        </w:rPr>
        <w:t>u</w:t>
      </w:r>
      <w:r w:rsidR="00BA545B" w:rsidRPr="008138BF">
        <w:rPr>
          <w:lang w:val="es-ES"/>
        </w:rPr>
        <w:t>l</w:t>
      </w:r>
      <w:r w:rsidRPr="008138BF">
        <w:rPr>
          <w:lang w:val="es-ES"/>
        </w:rPr>
        <w:t>o</w:t>
      </w:r>
      <w:r w:rsidR="00BA545B" w:rsidRPr="008138BF">
        <w:rPr>
          <w:lang w:val="es-ES"/>
        </w:rPr>
        <w:t xml:space="preserve"> L. 3132-11 d</w:t>
      </w:r>
      <w:r w:rsidRPr="008138BF">
        <w:rPr>
          <w:lang w:val="es-ES"/>
        </w:rPr>
        <w:t>el C</w:t>
      </w:r>
      <w:r w:rsidR="008138BF">
        <w:rPr>
          <w:lang w:val="es-ES"/>
        </w:rPr>
        <w:t>ó</w:t>
      </w:r>
      <w:r w:rsidRPr="008138BF">
        <w:rPr>
          <w:lang w:val="es-ES"/>
        </w:rPr>
        <w:t>digo laboral</w:t>
      </w:r>
      <w:r w:rsidR="00BA545B" w:rsidRPr="008138BF">
        <w:rPr>
          <w:lang w:val="es-ES"/>
        </w:rPr>
        <w:t>)</w:t>
      </w:r>
    </w:p>
    <w:p w:rsidR="00223B67" w:rsidRPr="008138BF" w:rsidRDefault="00223B67" w:rsidP="00223B67">
      <w:pPr>
        <w:pStyle w:val="Paragraphedeliste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2A0050" w:rsidRPr="00F97F41" w:rsidRDefault="00F97F41" w:rsidP="002A0050">
      <w:pPr>
        <w:pStyle w:val="Paragraphedeliste"/>
        <w:numPr>
          <w:ilvl w:val="0"/>
          <w:numId w:val="8"/>
        </w:numPr>
        <w:rPr>
          <w:rFonts w:cs="Arial"/>
          <w:b/>
          <w:color w:val="222222"/>
          <w:szCs w:val="19"/>
          <w:shd w:val="clear" w:color="auto" w:fill="FFFFFF"/>
          <w:lang w:val="es-ES"/>
        </w:rPr>
      </w:pPr>
      <w:r w:rsidRPr="00F97F41"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Derogaciones sometidas a previa </w:t>
      </w:r>
      <w:r w:rsidR="00BD0738" w:rsidRPr="00F97F41">
        <w:rPr>
          <w:rFonts w:cs="Arial"/>
          <w:b/>
          <w:color w:val="222222"/>
          <w:szCs w:val="19"/>
          <w:shd w:val="clear" w:color="auto" w:fill="FFFFFF"/>
          <w:lang w:val="es-ES"/>
        </w:rPr>
        <w:t>autorización</w:t>
      </w:r>
      <w:r w:rsidRPr="00F97F41"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 o </w:t>
      </w:r>
      <w:r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a información </w:t>
      </w:r>
      <w:r w:rsidR="00BD0738">
        <w:rPr>
          <w:rFonts w:cs="Arial"/>
          <w:b/>
          <w:color w:val="222222"/>
          <w:szCs w:val="19"/>
          <w:shd w:val="clear" w:color="auto" w:fill="FFFFFF"/>
          <w:lang w:val="es-ES"/>
        </w:rPr>
        <w:t>de la inspección de trabajo</w:t>
      </w:r>
    </w:p>
    <w:p w:rsidR="00CC3DB1" w:rsidRPr="00F97F41" w:rsidRDefault="00CC3DB1" w:rsidP="00CC3DB1">
      <w:pPr>
        <w:pStyle w:val="Paragraphedeliste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CC3DB1" w:rsidRPr="00923F45" w:rsidRDefault="00BD0738" w:rsidP="00E81E51">
      <w:pPr>
        <w:pStyle w:val="Paragraphedeliste"/>
        <w:numPr>
          <w:ilvl w:val="0"/>
          <w:numId w:val="5"/>
        </w:numPr>
        <w:rPr>
          <w:shd w:val="clear" w:color="auto" w:fill="FFFFFF"/>
          <w:lang w:val="es-ES"/>
        </w:rPr>
      </w:pPr>
      <w:r w:rsidRPr="00923F45">
        <w:rPr>
          <w:lang w:val="es-ES"/>
        </w:rPr>
        <w:t xml:space="preserve">En los establecimientos donde el empleador </w:t>
      </w:r>
      <w:r w:rsidR="00923F45" w:rsidRPr="00923F45">
        <w:rPr>
          <w:lang w:val="es-ES"/>
        </w:rPr>
        <w:t xml:space="preserve">determina que el descanso simultaneo el domingo de todo el personal </w:t>
      </w:r>
      <w:r w:rsidR="002124A9" w:rsidRPr="00923F45">
        <w:rPr>
          <w:lang w:val="es-ES"/>
        </w:rPr>
        <w:t>podría</w:t>
      </w:r>
      <w:r w:rsidR="00923F45" w:rsidRPr="00923F45">
        <w:rPr>
          <w:lang w:val="es-ES"/>
        </w:rPr>
        <w:t xml:space="preserve"> perjudicar al </w:t>
      </w:r>
      <w:r w:rsidR="002124A9" w:rsidRPr="00923F45">
        <w:rPr>
          <w:lang w:val="es-ES"/>
        </w:rPr>
        <w:t>público</w:t>
      </w:r>
      <w:r w:rsidR="00923F45" w:rsidRPr="00923F45">
        <w:rPr>
          <w:lang w:val="es-ES"/>
        </w:rPr>
        <w:t xml:space="preserve"> o comprometer el funcionamiento normal del establecimiento, el prefecto autoriza que se </w:t>
      </w:r>
      <w:r w:rsidR="00EB2B76">
        <w:rPr>
          <w:lang w:val="es-ES"/>
        </w:rPr>
        <w:t>otorga</w:t>
      </w:r>
      <w:r w:rsidR="00923F45" w:rsidRPr="00923F45">
        <w:rPr>
          <w:lang w:val="es-ES"/>
        </w:rPr>
        <w:t xml:space="preserve"> el descans</w:t>
      </w:r>
      <w:r w:rsidR="00E7270D">
        <w:rPr>
          <w:lang w:val="es-ES"/>
        </w:rPr>
        <w:t>o</w:t>
      </w:r>
      <w:r w:rsidR="00923F45">
        <w:rPr>
          <w:lang w:val="es-ES"/>
        </w:rPr>
        <w:t>, según el caso,</w:t>
      </w:r>
      <w:r w:rsidR="00923F45" w:rsidRPr="00923F45">
        <w:rPr>
          <w:lang w:val="es-ES"/>
        </w:rPr>
        <w:t xml:space="preserve"> otro </w:t>
      </w:r>
      <w:r w:rsidR="002124A9" w:rsidRPr="00923F45">
        <w:rPr>
          <w:lang w:val="es-ES"/>
        </w:rPr>
        <w:t>día</w:t>
      </w:r>
      <w:r w:rsidR="00E7270D">
        <w:rPr>
          <w:lang w:val="es-ES"/>
        </w:rPr>
        <w:t xml:space="preserve"> de la semana</w:t>
      </w:r>
      <w:r w:rsidR="00923F45" w:rsidRPr="00923F45">
        <w:rPr>
          <w:lang w:val="es-ES"/>
        </w:rPr>
        <w:t xml:space="preserve"> o </w:t>
      </w:r>
      <w:r w:rsidR="00E7270D">
        <w:rPr>
          <w:lang w:val="es-ES"/>
        </w:rPr>
        <w:t>la tarde del domingo y la mañana del lunes siguiente</w:t>
      </w:r>
      <w:r w:rsidR="00923F45" w:rsidRPr="00923F45">
        <w:rPr>
          <w:lang w:val="es-ES"/>
        </w:rPr>
        <w:t xml:space="preserve"> o la tarde de</w:t>
      </w:r>
      <w:r w:rsidR="00E7270D">
        <w:rPr>
          <w:lang w:val="es-ES"/>
        </w:rPr>
        <w:t>l</w:t>
      </w:r>
      <w:r w:rsidR="00923F45" w:rsidRPr="00923F45">
        <w:rPr>
          <w:lang w:val="es-ES"/>
        </w:rPr>
        <w:t xml:space="preserve"> domingo </w:t>
      </w:r>
      <w:r w:rsidR="00E7270D">
        <w:rPr>
          <w:lang w:val="es-ES"/>
        </w:rPr>
        <w:t>al que se suma un</w:t>
      </w:r>
      <w:r w:rsidR="002124A9" w:rsidRPr="00923F45">
        <w:rPr>
          <w:lang w:val="es-ES"/>
        </w:rPr>
        <w:t>día</w:t>
      </w:r>
      <w:r w:rsidR="00923F45" w:rsidRPr="00923F45">
        <w:rPr>
          <w:lang w:val="es-ES"/>
        </w:rPr>
        <w:t xml:space="preserve"> de descanso de </w:t>
      </w:r>
      <w:r w:rsidR="002124A9" w:rsidRPr="00923F45">
        <w:rPr>
          <w:lang w:val="es-ES"/>
        </w:rPr>
        <w:t>compensación</w:t>
      </w:r>
      <w:r w:rsidR="00923F45" w:rsidRPr="00923F45">
        <w:rPr>
          <w:lang w:val="es-ES"/>
        </w:rPr>
        <w:t xml:space="preserve"> en turnos y </w:t>
      </w:r>
      <w:r w:rsidR="00923F45">
        <w:rPr>
          <w:lang w:val="es-ES"/>
        </w:rPr>
        <w:t xml:space="preserve">por quincena o en turnos </w:t>
      </w:r>
      <w:r w:rsidR="002124A9">
        <w:rPr>
          <w:lang w:val="es-ES"/>
        </w:rPr>
        <w:t xml:space="preserve">a todo el personal o parte de ello </w:t>
      </w:r>
      <w:r w:rsidR="00CC3DB1" w:rsidRPr="00923F45">
        <w:rPr>
          <w:shd w:val="clear" w:color="auto" w:fill="FFFFFF"/>
          <w:lang w:val="es-ES"/>
        </w:rPr>
        <w:t>(</w:t>
      </w:r>
      <w:r w:rsidR="002124A9">
        <w:rPr>
          <w:shd w:val="clear" w:color="auto" w:fill="FFFFFF"/>
          <w:lang w:val="es-ES"/>
        </w:rPr>
        <w:t>artículo</w:t>
      </w:r>
      <w:r w:rsidR="00CC3DB1" w:rsidRPr="00923F45">
        <w:rPr>
          <w:shd w:val="clear" w:color="auto" w:fill="FFFFFF"/>
          <w:lang w:val="es-ES"/>
        </w:rPr>
        <w:t xml:space="preserve"> L. 3132-20 </w:t>
      </w:r>
      <w:r w:rsidR="002124A9">
        <w:rPr>
          <w:shd w:val="clear" w:color="auto" w:fill="FFFFFF"/>
          <w:lang w:val="es-ES"/>
        </w:rPr>
        <w:t>del Código laboral</w:t>
      </w:r>
      <w:r w:rsidR="00D331F7" w:rsidRPr="00923F45">
        <w:rPr>
          <w:shd w:val="clear" w:color="auto" w:fill="FFFFFF"/>
          <w:lang w:val="es-ES"/>
        </w:rPr>
        <w:t>) ;</w:t>
      </w:r>
    </w:p>
    <w:p w:rsidR="00D331F7" w:rsidRPr="00923F45" w:rsidRDefault="00D331F7" w:rsidP="00D331F7">
      <w:pPr>
        <w:pStyle w:val="Paragraphedeliste"/>
        <w:rPr>
          <w:shd w:val="clear" w:color="auto" w:fill="FFFFFF"/>
          <w:lang w:val="es-ES"/>
        </w:rPr>
      </w:pPr>
    </w:p>
    <w:p w:rsidR="00593954" w:rsidRPr="00FB623A" w:rsidRDefault="009A001C" w:rsidP="00D331F7">
      <w:pPr>
        <w:pStyle w:val="Paragraphedeliste"/>
        <w:numPr>
          <w:ilvl w:val="0"/>
          <w:numId w:val="5"/>
        </w:numPr>
        <w:spacing w:after="0"/>
        <w:rPr>
          <w:shd w:val="clear" w:color="auto" w:fill="FFFFFF"/>
          <w:lang w:val="es-ES"/>
        </w:rPr>
      </w:pPr>
      <w:r w:rsidRPr="00FB623A">
        <w:rPr>
          <w:rFonts w:cs="Arial"/>
          <w:color w:val="222222"/>
          <w:szCs w:val="19"/>
          <w:shd w:val="clear" w:color="auto" w:fill="FFFFFF"/>
          <w:lang w:val="es-ES"/>
        </w:rPr>
        <w:t>En ciertos sectores cuya actividad no se ejerce todo el año (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actividad estacional), se </w:t>
      </w:r>
      <w:r w:rsidR="009E6447" w:rsidRPr="00FB623A">
        <w:rPr>
          <w:rFonts w:cs="Arial"/>
          <w:color w:val="222222"/>
          <w:szCs w:val="19"/>
          <w:shd w:val="clear" w:color="auto" w:fill="FFFFFF"/>
          <w:lang w:val="es-ES"/>
        </w:rPr>
        <w:t>p</w:t>
      </w:r>
      <w:r w:rsidR="00EB2B76">
        <w:rPr>
          <w:rFonts w:cs="Arial"/>
          <w:color w:val="222222"/>
          <w:szCs w:val="19"/>
          <w:shd w:val="clear" w:color="auto" w:fill="FFFFFF"/>
          <w:lang w:val="es-ES"/>
        </w:rPr>
        <w:t>uede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 aplazar parcialmente el descanso semanal salvo que cada 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empleado</w:t>
      </w:r>
      <w:r w:rsidR="00C02C22" w:rsidRPr="00FB623A">
        <w:rPr>
          <w:rFonts w:cs="Arial"/>
          <w:color w:val="222222"/>
          <w:szCs w:val="19"/>
          <w:shd w:val="clear" w:color="auto" w:fill="FFFFFF"/>
          <w:lang w:val="es-ES"/>
        </w:rPr>
        <w:t>goc</w:t>
      </w:r>
      <w:r w:rsidR="00C02C22">
        <w:rPr>
          <w:rFonts w:cs="Arial"/>
          <w:color w:val="222222"/>
          <w:szCs w:val="19"/>
          <w:shd w:val="clear" w:color="auto" w:fill="FFFFFF"/>
          <w:lang w:val="es-ES"/>
        </w:rPr>
        <w:t>e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 de 2 </w:t>
      </w:r>
      <w:r w:rsidR="009E6447" w:rsidRPr="00FB623A">
        <w:rPr>
          <w:rFonts w:cs="Arial"/>
          <w:color w:val="222222"/>
          <w:szCs w:val="19"/>
          <w:shd w:val="clear" w:color="auto" w:fill="FFFFFF"/>
          <w:lang w:val="es-ES"/>
        </w:rPr>
        <w:t>días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 de descanso po</w:t>
      </w:r>
      <w:r w:rsid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r mes, en la </w:t>
      </w:r>
      <w:r w:rsidR="00FB623A">
        <w:rPr>
          <w:rFonts w:cs="Arial"/>
          <w:color w:val="222222"/>
          <w:szCs w:val="19"/>
          <w:shd w:val="clear" w:color="auto" w:fill="FFFFFF"/>
          <w:lang w:val="es-ES"/>
        </w:rPr>
        <w:lastRenderedPageBreak/>
        <w:t>medida de lo posible el domingo (</w:t>
      </w:r>
      <w:r w:rsidR="009E6447">
        <w:rPr>
          <w:rFonts w:cs="Arial"/>
          <w:color w:val="222222"/>
          <w:szCs w:val="19"/>
          <w:shd w:val="clear" w:color="auto" w:fill="FFFFFF"/>
          <w:lang w:val="es-ES"/>
        </w:rPr>
        <w:t>artículo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L. 3132-7). Se </w:t>
      </w:r>
      <w:r w:rsidR="00E5585C">
        <w:rPr>
          <w:rFonts w:cs="Arial"/>
          <w:color w:val="222222"/>
          <w:szCs w:val="19"/>
          <w:shd w:val="clear" w:color="auto" w:fill="FFFFFF"/>
          <w:lang w:val="es-ES"/>
        </w:rPr>
        <w:t xml:space="preserve">debe </w:t>
      </w:r>
      <w:r w:rsidR="009E6447" w:rsidRPr="00FB623A">
        <w:rPr>
          <w:rFonts w:cs="Arial"/>
          <w:color w:val="222222"/>
          <w:szCs w:val="19"/>
          <w:shd w:val="clear" w:color="auto" w:fill="FFFFFF"/>
          <w:lang w:val="es-ES"/>
        </w:rPr>
        <w:t>informa</w:t>
      </w:r>
      <w:r w:rsidR="00E5585C">
        <w:rPr>
          <w:rFonts w:cs="Arial"/>
          <w:color w:val="222222"/>
          <w:szCs w:val="19"/>
          <w:shd w:val="clear" w:color="auto" w:fill="FFFFFF"/>
          <w:lang w:val="es-ES"/>
        </w:rPr>
        <w:t>r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 al inspector del trabajo antes </w:t>
      </w:r>
      <w:r w:rsidR="00E5585C">
        <w:rPr>
          <w:rFonts w:cs="Arial"/>
          <w:color w:val="222222"/>
          <w:szCs w:val="19"/>
          <w:shd w:val="clear" w:color="auto" w:fill="FFFFFF"/>
          <w:lang w:val="es-ES"/>
        </w:rPr>
        <w:t>de que comience el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 trabajo.</w:t>
      </w:r>
    </w:p>
    <w:p w:rsidR="00D331F7" w:rsidRPr="00FB623A" w:rsidRDefault="00D331F7" w:rsidP="00593954">
      <w:pPr>
        <w:pStyle w:val="Paragraphedeliste"/>
        <w:spacing w:after="0"/>
        <w:rPr>
          <w:shd w:val="clear" w:color="auto" w:fill="FFFFFF"/>
          <w:lang w:val="es-ES"/>
        </w:rPr>
      </w:pPr>
      <w:r w:rsidRPr="00FB623A">
        <w:rPr>
          <w:rFonts w:cs="Arial"/>
          <w:color w:val="222222"/>
          <w:szCs w:val="19"/>
          <w:u w:val="single"/>
          <w:shd w:val="clear" w:color="auto" w:fill="FFFFFF"/>
          <w:lang w:val="es-ES"/>
        </w:rPr>
        <w:t>E</w:t>
      </w:r>
      <w:r w:rsidR="00FB623A" w:rsidRPr="00FB623A">
        <w:rPr>
          <w:rFonts w:cs="Arial"/>
          <w:color w:val="222222"/>
          <w:szCs w:val="19"/>
          <w:u w:val="single"/>
          <w:shd w:val="clear" w:color="auto" w:fill="FFFFFF"/>
          <w:lang w:val="es-ES"/>
        </w:rPr>
        <w:t xml:space="preserve">jemplos de actividades estacionales contempladas en el </w:t>
      </w:r>
      <w:r w:rsidR="009E6447" w:rsidRPr="00FB623A">
        <w:rPr>
          <w:rFonts w:cs="Arial"/>
          <w:color w:val="222222"/>
          <w:szCs w:val="19"/>
          <w:u w:val="single"/>
          <w:shd w:val="clear" w:color="auto" w:fill="FFFFFF"/>
          <w:lang w:val="es-ES"/>
        </w:rPr>
        <w:t>Código</w:t>
      </w:r>
      <w:r w:rsidR="00FB623A" w:rsidRPr="00FB623A">
        <w:rPr>
          <w:rFonts w:cs="Arial"/>
          <w:color w:val="222222"/>
          <w:szCs w:val="19"/>
          <w:u w:val="single"/>
          <w:shd w:val="clear" w:color="auto" w:fill="FFFFFF"/>
          <w:lang w:val="es-ES"/>
        </w:rPr>
        <w:t xml:space="preserve"> laboral</w:t>
      </w:r>
      <w:r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: 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obras de </w:t>
      </w:r>
      <w:r w:rsidR="009E6447" w:rsidRPr="00FB623A">
        <w:rPr>
          <w:rFonts w:cs="Arial"/>
          <w:color w:val="222222"/>
          <w:szCs w:val="19"/>
          <w:shd w:val="clear" w:color="auto" w:fill="FFFFFF"/>
          <w:lang w:val="es-ES"/>
        </w:rPr>
        <w:t>construcción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, sector hotelero y de </w:t>
      </w:r>
      <w:r w:rsidR="009E6447" w:rsidRPr="00FB623A">
        <w:rPr>
          <w:rFonts w:cs="Arial"/>
          <w:color w:val="222222"/>
          <w:szCs w:val="19"/>
          <w:shd w:val="clear" w:color="auto" w:fill="FFFFFF"/>
          <w:lang w:val="es-ES"/>
        </w:rPr>
        <w:t>restauración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, servicio de catering, asador, </w:t>
      </w:r>
      <w:r w:rsidR="009E6447" w:rsidRPr="00FB623A">
        <w:rPr>
          <w:rFonts w:cs="Arial"/>
          <w:color w:val="222222"/>
          <w:szCs w:val="19"/>
          <w:shd w:val="clear" w:color="auto" w:fill="FFFFFF"/>
          <w:lang w:val="es-ES"/>
        </w:rPr>
        <w:t>fábrica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 de conservas de </w:t>
      </w:r>
      <w:r w:rsidR="009E6447" w:rsidRPr="00FB623A">
        <w:rPr>
          <w:rFonts w:cs="Arial"/>
          <w:color w:val="222222"/>
          <w:szCs w:val="19"/>
          <w:shd w:val="clear" w:color="auto" w:fill="FFFFFF"/>
          <w:lang w:val="es-ES"/>
        </w:rPr>
        <w:t>frutas</w:t>
      </w:r>
      <w:r w:rsidR="00FB623A" w:rsidRPr="00FB623A">
        <w:rPr>
          <w:rFonts w:cs="Arial"/>
          <w:color w:val="222222"/>
          <w:szCs w:val="19"/>
          <w:shd w:val="clear" w:color="auto" w:fill="FFFFFF"/>
          <w:lang w:val="es-ES"/>
        </w:rPr>
        <w:t>, legumbres y pescados</w:t>
      </w:r>
      <w:r w:rsid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CE19FD">
        <w:rPr>
          <w:rFonts w:cs="Arial"/>
          <w:color w:val="222222"/>
          <w:szCs w:val="19"/>
          <w:shd w:val="clear" w:color="auto" w:fill="FFFFFF"/>
          <w:lang w:val="es-ES"/>
        </w:rPr>
        <w:t>fábrica</w:t>
      </w:r>
      <w:r w:rsid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 de ladrillos</w:t>
      </w:r>
      <w:r w:rsidR="009E6447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CE19FD">
        <w:rPr>
          <w:rFonts w:cs="Arial"/>
          <w:color w:val="222222"/>
          <w:szCs w:val="19"/>
          <w:shd w:val="clear" w:color="auto" w:fill="FFFFFF"/>
          <w:lang w:val="es-ES"/>
        </w:rPr>
        <w:t>fábrica</w:t>
      </w:r>
      <w:r w:rsidR="009E6447">
        <w:rPr>
          <w:rFonts w:cs="Arial"/>
          <w:color w:val="222222"/>
          <w:szCs w:val="19"/>
          <w:shd w:val="clear" w:color="auto" w:fill="FFFFFF"/>
          <w:lang w:val="es-ES"/>
        </w:rPr>
        <w:t xml:space="preserve"> de cuerdas, establecimientos balnearios (artículos </w:t>
      </w:r>
      <w:r w:rsidR="009E6447" w:rsidRPr="00FB623A">
        <w:rPr>
          <w:rFonts w:cs="Arial"/>
          <w:color w:val="222222"/>
          <w:szCs w:val="19"/>
          <w:shd w:val="clear" w:color="auto" w:fill="FFFFFF"/>
          <w:lang w:val="es-ES"/>
        </w:rPr>
        <w:t xml:space="preserve">R. 3132-3 et R. 3132-4 </w:t>
      </w:r>
      <w:r w:rsidR="009E6447">
        <w:rPr>
          <w:rFonts w:cs="Arial"/>
          <w:color w:val="222222"/>
          <w:szCs w:val="19"/>
          <w:shd w:val="clear" w:color="auto" w:fill="FFFFFF"/>
          <w:lang w:val="es-ES"/>
        </w:rPr>
        <w:t xml:space="preserve">del </w:t>
      </w:r>
      <w:r w:rsidR="00CE19FD">
        <w:rPr>
          <w:rFonts w:cs="Arial"/>
          <w:color w:val="222222"/>
          <w:szCs w:val="19"/>
          <w:shd w:val="clear" w:color="auto" w:fill="FFFFFF"/>
          <w:lang w:val="es-ES"/>
        </w:rPr>
        <w:t>Código</w:t>
      </w:r>
      <w:r w:rsidR="009E6447">
        <w:rPr>
          <w:rFonts w:cs="Arial"/>
          <w:color w:val="222222"/>
          <w:szCs w:val="19"/>
          <w:shd w:val="clear" w:color="auto" w:fill="FFFFFF"/>
          <w:lang w:val="es-ES"/>
        </w:rPr>
        <w:t xml:space="preserve"> laboral); </w:t>
      </w:r>
    </w:p>
    <w:p w:rsidR="00D331F7" w:rsidRPr="00FB623A" w:rsidRDefault="00D331F7" w:rsidP="00D331F7">
      <w:pPr>
        <w:pStyle w:val="Paragraphedeliste"/>
        <w:spacing w:after="0"/>
        <w:rPr>
          <w:shd w:val="clear" w:color="auto" w:fill="FFFFFF"/>
          <w:lang w:val="es-ES"/>
        </w:rPr>
      </w:pPr>
    </w:p>
    <w:p w:rsidR="008900C3" w:rsidRPr="004D6CA3" w:rsidRDefault="00C13C11" w:rsidP="00E81E51">
      <w:pPr>
        <w:pStyle w:val="Paragraphedeliste"/>
        <w:numPr>
          <w:ilvl w:val="0"/>
          <w:numId w:val="5"/>
        </w:numPr>
        <w:rPr>
          <w:shd w:val="clear" w:color="auto" w:fill="FFFFFF"/>
          <w:lang w:val="es-ES"/>
        </w:rPr>
      </w:pPr>
      <w:r w:rsidRPr="00C13C11">
        <w:rPr>
          <w:shd w:val="clear" w:color="auto" w:fill="FFFFFF"/>
          <w:lang w:val="es-ES"/>
        </w:rPr>
        <w:t xml:space="preserve">En los sectores que procesan </w:t>
      </w:r>
      <w:r w:rsidR="008B6841" w:rsidRPr="00C13C11">
        <w:rPr>
          <w:shd w:val="clear" w:color="auto" w:fill="FFFFFF"/>
          <w:lang w:val="es-ES"/>
        </w:rPr>
        <w:t>mercancías</w:t>
      </w:r>
      <w:r w:rsidRPr="00C13C11">
        <w:rPr>
          <w:shd w:val="clear" w:color="auto" w:fill="FFFFFF"/>
          <w:lang w:val="es-ES"/>
        </w:rPr>
        <w:t xml:space="preserve"> perecederas o </w:t>
      </w:r>
      <w:r w:rsidRPr="00B62090">
        <w:rPr>
          <w:shd w:val="clear" w:color="auto" w:fill="FFFFFF"/>
          <w:lang w:val="es-ES"/>
        </w:rPr>
        <w:t>que conocen</w:t>
      </w:r>
      <w:r w:rsidRPr="00C13C11">
        <w:rPr>
          <w:shd w:val="clear" w:color="auto" w:fill="FFFFFF"/>
          <w:lang w:val="es-ES"/>
        </w:rPr>
        <w:t xml:space="preserve"> un incremento excepcional de actividad, se </w:t>
      </w:r>
      <w:r w:rsidR="008B6841" w:rsidRPr="00C13C11">
        <w:rPr>
          <w:shd w:val="clear" w:color="auto" w:fill="FFFFFF"/>
          <w:lang w:val="es-ES"/>
        </w:rPr>
        <w:t>p</w:t>
      </w:r>
      <w:r w:rsidR="00B62090">
        <w:rPr>
          <w:shd w:val="clear" w:color="auto" w:fill="FFFFFF"/>
          <w:lang w:val="es-ES"/>
        </w:rPr>
        <w:t>uede</w:t>
      </w:r>
      <w:r w:rsidRPr="00C13C11">
        <w:rPr>
          <w:shd w:val="clear" w:color="auto" w:fill="FFFFFF"/>
          <w:lang w:val="es-ES"/>
        </w:rPr>
        <w:t xml:space="preserve"> suspender el descanso semanal dos veces al mes.No se </w:t>
      </w:r>
      <w:r w:rsidR="008B6841" w:rsidRPr="00C13C11">
        <w:rPr>
          <w:shd w:val="clear" w:color="auto" w:fill="FFFFFF"/>
          <w:lang w:val="es-ES"/>
        </w:rPr>
        <w:t>p</w:t>
      </w:r>
      <w:r w:rsidR="00B62090">
        <w:rPr>
          <w:shd w:val="clear" w:color="auto" w:fill="FFFFFF"/>
          <w:lang w:val="es-ES"/>
        </w:rPr>
        <w:t>uede</w:t>
      </w:r>
      <w:r w:rsidRPr="00C13C11">
        <w:rPr>
          <w:shd w:val="clear" w:color="auto" w:fill="FFFFFF"/>
          <w:lang w:val="es-ES"/>
        </w:rPr>
        <w:t xml:space="preserve"> suspender el descanso semanal </w:t>
      </w:r>
      <w:r w:rsidR="008B6841" w:rsidRPr="00C13C11">
        <w:rPr>
          <w:shd w:val="clear" w:color="auto" w:fill="FFFFFF"/>
          <w:lang w:val="es-ES"/>
        </w:rPr>
        <w:t>más</w:t>
      </w:r>
      <w:r w:rsidRPr="00C13C11">
        <w:rPr>
          <w:shd w:val="clear" w:color="auto" w:fill="FFFFFF"/>
          <w:lang w:val="es-ES"/>
        </w:rPr>
        <w:t xml:space="preserve"> de seis veces al año.</w:t>
      </w:r>
      <w:r w:rsidR="004D6CA3" w:rsidRPr="004D6CA3">
        <w:rPr>
          <w:shd w:val="clear" w:color="auto" w:fill="FFFFFF"/>
          <w:lang w:val="es-ES"/>
        </w:rPr>
        <w:t xml:space="preserve">Se </w:t>
      </w:r>
      <w:r w:rsidR="008B6841" w:rsidRPr="004D6CA3">
        <w:rPr>
          <w:shd w:val="clear" w:color="auto" w:fill="FFFFFF"/>
          <w:lang w:val="es-ES"/>
        </w:rPr>
        <w:t>consider</w:t>
      </w:r>
      <w:r w:rsidR="00B62090">
        <w:rPr>
          <w:shd w:val="clear" w:color="auto" w:fill="FFFFFF"/>
          <w:lang w:val="es-ES"/>
        </w:rPr>
        <w:t>a</w:t>
      </w:r>
      <w:r w:rsidR="008B6841" w:rsidRPr="004D6CA3">
        <w:rPr>
          <w:shd w:val="clear" w:color="auto" w:fill="FFFFFF"/>
          <w:lang w:val="es-ES"/>
        </w:rPr>
        <w:t>n</w:t>
      </w:r>
      <w:r w:rsidR="00B62090">
        <w:rPr>
          <w:shd w:val="clear" w:color="auto" w:fill="FFFFFF"/>
          <w:lang w:val="es-ES"/>
        </w:rPr>
        <w:t xml:space="preserve">a </w:t>
      </w:r>
      <w:r w:rsidR="004D6CA3" w:rsidRPr="004D6CA3">
        <w:rPr>
          <w:shd w:val="clear" w:color="auto" w:fill="FFFFFF"/>
          <w:lang w:val="es-ES"/>
        </w:rPr>
        <w:t>l</w:t>
      </w:r>
      <w:r w:rsidRPr="004D6CA3">
        <w:rPr>
          <w:shd w:val="clear" w:color="auto" w:fill="FFFFFF"/>
          <w:lang w:val="es-ES"/>
        </w:rPr>
        <w:t xml:space="preserve">as horas de trabajo </w:t>
      </w:r>
      <w:r w:rsidR="00B62090">
        <w:rPr>
          <w:shd w:val="clear" w:color="auto" w:fill="FFFFFF"/>
          <w:lang w:val="es-ES"/>
        </w:rPr>
        <w:t>efectu</w:t>
      </w:r>
      <w:r w:rsidRPr="004D6CA3">
        <w:rPr>
          <w:shd w:val="clear" w:color="auto" w:fill="FFFFFF"/>
          <w:lang w:val="es-ES"/>
        </w:rPr>
        <w:t xml:space="preserve">adas el domingo </w:t>
      </w:r>
      <w:r w:rsidR="004D6CA3" w:rsidRPr="004D6CA3">
        <w:rPr>
          <w:shd w:val="clear" w:color="auto" w:fill="FFFFFF"/>
          <w:lang w:val="es-ES"/>
        </w:rPr>
        <w:t>como horas extraordinarias.</w:t>
      </w:r>
      <w:r w:rsidR="004D6CA3" w:rsidRPr="004D6CA3">
        <w:rPr>
          <w:rFonts w:cs="Arial"/>
          <w:color w:val="222222"/>
          <w:szCs w:val="19"/>
          <w:shd w:val="clear" w:color="auto" w:fill="FFFFFF"/>
          <w:lang w:val="es-ES"/>
        </w:rPr>
        <w:t>Se</w:t>
      </w:r>
      <w:r w:rsidR="00B62090">
        <w:rPr>
          <w:rFonts w:cs="Arial"/>
          <w:color w:val="222222"/>
          <w:szCs w:val="19"/>
          <w:shd w:val="clear" w:color="auto" w:fill="FFFFFF"/>
          <w:lang w:val="es-ES"/>
        </w:rPr>
        <w:t xml:space="preserve"> debe</w:t>
      </w:r>
      <w:r w:rsidR="004D6CA3"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 informar al inspector del trabajo antes de</w:t>
      </w:r>
      <w:r w:rsidR="00B62090">
        <w:rPr>
          <w:rFonts w:cs="Arial"/>
          <w:color w:val="222222"/>
          <w:szCs w:val="19"/>
          <w:shd w:val="clear" w:color="auto" w:fill="FFFFFF"/>
          <w:lang w:val="es-ES"/>
        </w:rPr>
        <w:t xml:space="preserve"> que empiece e</w:t>
      </w:r>
      <w:r w:rsidR="004D6CA3" w:rsidRPr="004D6CA3">
        <w:rPr>
          <w:rFonts w:cs="Arial"/>
          <w:color w:val="222222"/>
          <w:szCs w:val="19"/>
          <w:shd w:val="clear" w:color="auto" w:fill="FFFFFF"/>
          <w:lang w:val="es-ES"/>
        </w:rPr>
        <w:t>l trabajo.</w:t>
      </w:r>
      <w:r w:rsidR="008900C3" w:rsidRPr="004D6CA3">
        <w:rPr>
          <w:shd w:val="clear" w:color="auto" w:fill="FFFFFF"/>
          <w:lang w:val="es-ES"/>
        </w:rPr>
        <w:t xml:space="preserve"> (</w:t>
      </w:r>
      <w:r w:rsidR="008B6841" w:rsidRPr="004D6CA3">
        <w:rPr>
          <w:shd w:val="clear" w:color="auto" w:fill="FFFFFF"/>
          <w:lang w:val="es-ES"/>
        </w:rPr>
        <w:t>artíc</w:t>
      </w:r>
      <w:r w:rsidR="008B6841">
        <w:rPr>
          <w:shd w:val="clear" w:color="auto" w:fill="FFFFFF"/>
          <w:lang w:val="es-ES"/>
        </w:rPr>
        <w:t>u</w:t>
      </w:r>
      <w:r w:rsidR="008B6841" w:rsidRPr="004D6CA3">
        <w:rPr>
          <w:shd w:val="clear" w:color="auto" w:fill="FFFFFF"/>
          <w:lang w:val="es-ES"/>
        </w:rPr>
        <w:t>l</w:t>
      </w:r>
      <w:r w:rsidR="008B6841">
        <w:rPr>
          <w:shd w:val="clear" w:color="auto" w:fill="FFFFFF"/>
          <w:lang w:val="es-ES"/>
        </w:rPr>
        <w:t>o</w:t>
      </w:r>
      <w:r w:rsidR="008900C3" w:rsidRPr="004D6CA3">
        <w:rPr>
          <w:shd w:val="clear" w:color="auto" w:fill="FFFFFF"/>
          <w:lang w:val="es-ES"/>
        </w:rPr>
        <w:t xml:space="preserve"> L. 3132-5 d</w:t>
      </w:r>
      <w:r w:rsidR="004D6CA3">
        <w:rPr>
          <w:shd w:val="clear" w:color="auto" w:fill="FFFFFF"/>
          <w:lang w:val="es-ES"/>
        </w:rPr>
        <w:t xml:space="preserve">el </w:t>
      </w:r>
      <w:r w:rsidR="008B6841">
        <w:rPr>
          <w:shd w:val="clear" w:color="auto" w:fill="FFFFFF"/>
          <w:lang w:val="es-ES"/>
        </w:rPr>
        <w:t>Código</w:t>
      </w:r>
      <w:r w:rsidR="004D6CA3">
        <w:rPr>
          <w:shd w:val="clear" w:color="auto" w:fill="FFFFFF"/>
          <w:lang w:val="es-ES"/>
        </w:rPr>
        <w:t xml:space="preserve"> laboral</w:t>
      </w:r>
      <w:r w:rsidR="008900C3" w:rsidRPr="004D6CA3">
        <w:rPr>
          <w:shd w:val="clear" w:color="auto" w:fill="FFFFFF"/>
          <w:lang w:val="es-ES"/>
        </w:rPr>
        <w:t>).</w:t>
      </w:r>
    </w:p>
    <w:p w:rsidR="00D331F7" w:rsidRPr="004D6CA3" w:rsidRDefault="004D6CA3" w:rsidP="008900C3">
      <w:pPr>
        <w:pStyle w:val="Paragraphedeliste"/>
        <w:rPr>
          <w:shd w:val="clear" w:color="auto" w:fill="FFFFFF"/>
          <w:lang w:val="es-ES"/>
        </w:rPr>
      </w:pPr>
      <w:r w:rsidRPr="004D6CA3">
        <w:rPr>
          <w:rFonts w:cs="Arial"/>
          <w:color w:val="222222"/>
          <w:szCs w:val="19"/>
          <w:u w:val="single"/>
          <w:shd w:val="clear" w:color="auto" w:fill="FFFFFF"/>
          <w:lang w:val="es-ES"/>
        </w:rPr>
        <w:t>Ejemplos de actividades contempladas en el Código laboral</w:t>
      </w:r>
      <w:r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: </w:t>
      </w:r>
      <w:r w:rsidR="008B6841" w:rsidRPr="004D6CA3">
        <w:rPr>
          <w:rFonts w:cs="Arial"/>
          <w:color w:val="222222"/>
          <w:szCs w:val="19"/>
          <w:shd w:val="clear" w:color="auto" w:fill="FFFFFF"/>
          <w:lang w:val="es-ES"/>
        </w:rPr>
        <w:t>panaderías</w:t>
      </w:r>
      <w:r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8B6841" w:rsidRPr="004D6CA3">
        <w:rPr>
          <w:rFonts w:cs="Arial"/>
          <w:color w:val="222222"/>
          <w:szCs w:val="19"/>
          <w:shd w:val="clear" w:color="auto" w:fill="FFFFFF"/>
          <w:lang w:val="es-ES"/>
        </w:rPr>
        <w:t>pastelerías</w:t>
      </w:r>
      <w:r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, mobiliario, </w:t>
      </w:r>
      <w:r w:rsidR="008B6841" w:rsidRPr="004D6CA3">
        <w:rPr>
          <w:rFonts w:cs="Arial"/>
          <w:color w:val="222222"/>
          <w:szCs w:val="19"/>
          <w:shd w:val="clear" w:color="auto" w:fill="FFFFFF"/>
          <w:lang w:val="es-ES"/>
        </w:rPr>
        <w:t>tapicería</w:t>
      </w:r>
      <w:r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8B6841" w:rsidRPr="004D6CA3">
        <w:rPr>
          <w:rFonts w:cs="Arial"/>
          <w:color w:val="222222"/>
          <w:szCs w:val="19"/>
          <w:shd w:val="clear" w:color="auto" w:fill="FFFFFF"/>
          <w:lang w:val="es-ES"/>
        </w:rPr>
        <w:t>tapicería</w:t>
      </w:r>
      <w:r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 para muebles, </w:t>
      </w:r>
      <w:r w:rsidR="008B6841" w:rsidRPr="004D6CA3">
        <w:rPr>
          <w:rFonts w:cs="Arial"/>
          <w:color w:val="222222"/>
          <w:szCs w:val="19"/>
          <w:shd w:val="clear" w:color="auto" w:fill="FFFFFF"/>
          <w:lang w:val="es-ES"/>
        </w:rPr>
        <w:t>joyerías</w:t>
      </w:r>
      <w:r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8B6841" w:rsidRPr="004D6CA3">
        <w:rPr>
          <w:rFonts w:cs="Arial"/>
          <w:color w:val="222222"/>
          <w:szCs w:val="19"/>
          <w:shd w:val="clear" w:color="auto" w:fill="FFFFFF"/>
          <w:lang w:val="es-ES"/>
        </w:rPr>
        <w:t>lavandería</w:t>
      </w:r>
      <w:r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, </w:t>
      </w:r>
      <w:r w:rsidR="008B6841" w:rsidRPr="004D6CA3">
        <w:rPr>
          <w:rFonts w:cs="Arial"/>
          <w:color w:val="222222"/>
          <w:szCs w:val="19"/>
          <w:shd w:val="clear" w:color="auto" w:fill="FFFFFF"/>
          <w:lang w:val="es-ES"/>
        </w:rPr>
        <w:t>fábrica</w:t>
      </w:r>
      <w:r w:rsidRPr="004D6CA3">
        <w:rPr>
          <w:rFonts w:cs="Arial"/>
          <w:color w:val="222222"/>
          <w:szCs w:val="19"/>
          <w:shd w:val="clear" w:color="auto" w:fill="FFFFFF"/>
          <w:lang w:val="es-ES"/>
        </w:rPr>
        <w:t xml:space="preserve"> de cartones pa</w:t>
      </w:r>
      <w:r>
        <w:rPr>
          <w:rFonts w:cs="Arial"/>
          <w:color w:val="222222"/>
          <w:szCs w:val="19"/>
          <w:shd w:val="clear" w:color="auto" w:fill="FFFFFF"/>
          <w:lang w:val="es-ES"/>
        </w:rPr>
        <w:t>ra juguetes, caramelos, tarjetas de visita, cintas, perfumería (</w:t>
      </w:r>
      <w:r w:rsidR="008B6841">
        <w:rPr>
          <w:rFonts w:cs="Arial"/>
          <w:color w:val="222222"/>
          <w:szCs w:val="19"/>
          <w:shd w:val="clear" w:color="auto" w:fill="FFFFFF"/>
          <w:lang w:val="es-ES"/>
        </w:rPr>
        <w:t>artículo</w:t>
      </w:r>
      <w:r w:rsidR="008B6841" w:rsidRPr="004D6CA3">
        <w:rPr>
          <w:rFonts w:cs="Arial"/>
          <w:color w:val="000000"/>
          <w:szCs w:val="19"/>
          <w:shd w:val="clear" w:color="auto" w:fill="FFFFFF"/>
          <w:lang w:val="es-ES"/>
        </w:rPr>
        <w:t xml:space="preserve">R. 3132-1 </w:t>
      </w:r>
      <w:r w:rsidR="008B6841">
        <w:rPr>
          <w:rFonts w:cs="Arial"/>
          <w:color w:val="000000"/>
          <w:szCs w:val="19"/>
          <w:shd w:val="clear" w:color="auto" w:fill="FFFFFF"/>
          <w:lang w:val="es-ES"/>
        </w:rPr>
        <w:t>del Código laboral)</w:t>
      </w:r>
      <w:r w:rsidR="00444F02" w:rsidRPr="004D6CA3">
        <w:rPr>
          <w:rFonts w:cs="Arial"/>
          <w:color w:val="000000"/>
          <w:szCs w:val="19"/>
          <w:shd w:val="clear" w:color="auto" w:fill="FFFFFF"/>
          <w:lang w:val="es-ES"/>
        </w:rPr>
        <w:t>.</w:t>
      </w:r>
    </w:p>
    <w:p w:rsidR="00CC3DB1" w:rsidRPr="004D6CA3" w:rsidRDefault="00CC3DB1" w:rsidP="00CC3DB1">
      <w:pPr>
        <w:pStyle w:val="Paragraphedeliste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8B6841" w:rsidRPr="00D33B7B" w:rsidRDefault="008B6841" w:rsidP="008B6841">
      <w:pPr>
        <w:pStyle w:val="Paragraphedeliste"/>
        <w:numPr>
          <w:ilvl w:val="0"/>
          <w:numId w:val="5"/>
        </w:numPr>
        <w:rPr>
          <w:rFonts w:cs="Arial"/>
          <w:color w:val="222222"/>
          <w:szCs w:val="19"/>
          <w:shd w:val="clear" w:color="auto" w:fill="FFFFFF"/>
          <w:lang w:val="es-ES"/>
        </w:rPr>
      </w:pP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Se </w:t>
      </w:r>
      <w:r w:rsidR="00E837C2" w:rsidRPr="00D33B7B">
        <w:rPr>
          <w:rFonts w:cs="Arial"/>
          <w:color w:val="222222"/>
          <w:szCs w:val="19"/>
          <w:shd w:val="clear" w:color="auto" w:fill="FFFFFF"/>
          <w:lang w:val="es-ES"/>
        </w:rPr>
        <w:t>p</w:t>
      </w:r>
      <w:r w:rsidR="00CD46AF">
        <w:rPr>
          <w:rFonts w:cs="Arial"/>
          <w:color w:val="222222"/>
          <w:szCs w:val="19"/>
          <w:shd w:val="clear" w:color="auto" w:fill="FFFFFF"/>
          <w:lang w:val="es-ES"/>
        </w:rPr>
        <w:t>uede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 suspender el descanso semanal para el personal necesario a la </w:t>
      </w:r>
      <w:r w:rsidR="00E837C2" w:rsidRPr="00D33B7B">
        <w:rPr>
          <w:rFonts w:cs="Arial"/>
          <w:color w:val="222222"/>
          <w:szCs w:val="19"/>
          <w:shd w:val="clear" w:color="auto" w:fill="FFFFFF"/>
          <w:lang w:val="es-ES"/>
        </w:rPr>
        <w:t>ejecución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 de c</w:t>
      </w:r>
      <w:r w:rsidR="00E837C2">
        <w:rPr>
          <w:rFonts w:cs="Arial"/>
          <w:color w:val="222222"/>
          <w:szCs w:val="19"/>
          <w:shd w:val="clear" w:color="auto" w:fill="FFFFFF"/>
          <w:lang w:val="es-ES"/>
        </w:rPr>
        <w:t>i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ertas </w:t>
      </w:r>
      <w:r w:rsidR="00E837C2" w:rsidRPr="00D33B7B">
        <w:rPr>
          <w:rFonts w:cs="Arial"/>
          <w:color w:val="222222"/>
          <w:szCs w:val="19"/>
          <w:shd w:val="clear" w:color="auto" w:fill="FFFFFF"/>
          <w:lang w:val="es-ES"/>
        </w:rPr>
        <w:t>actividades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 urgentes (medidas de rescate, </w:t>
      </w:r>
      <w:r w:rsidR="00CD46AF">
        <w:rPr>
          <w:rFonts w:cs="Arial"/>
          <w:color w:val="222222"/>
          <w:szCs w:val="19"/>
          <w:shd w:val="clear" w:color="auto" w:fill="FFFFFF"/>
          <w:lang w:val="es-ES"/>
        </w:rPr>
        <w:t>aviso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 de accidente inminente o </w:t>
      </w:r>
      <w:r w:rsidR="00E837C2" w:rsidRPr="00D33B7B">
        <w:rPr>
          <w:rFonts w:cs="Arial"/>
          <w:color w:val="222222"/>
          <w:szCs w:val="19"/>
          <w:shd w:val="clear" w:color="auto" w:fill="FFFFFF"/>
          <w:lang w:val="es-ES"/>
        </w:rPr>
        <w:t>reparación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 de daños a materiales, instalaciones o edificios del establecimiento, </w:t>
      </w:r>
      <w:r w:rsidR="00E837C2" w:rsidRPr="00D33B7B">
        <w:rPr>
          <w:rFonts w:cs="Arial"/>
          <w:color w:val="222222"/>
          <w:szCs w:val="19"/>
          <w:shd w:val="clear" w:color="auto" w:fill="FFFFFF"/>
          <w:lang w:val="es-ES"/>
        </w:rPr>
        <w:t>artículos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 L. 3132-4 </w:t>
      </w:r>
      <w:r w:rsidR="00EB2B76">
        <w:rPr>
          <w:rFonts w:cs="Arial"/>
          <w:color w:val="222222"/>
          <w:szCs w:val="19"/>
          <w:shd w:val="clear" w:color="auto" w:fill="FFFFFF"/>
          <w:lang w:val="es-ES"/>
        </w:rPr>
        <w:t>y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 R. 3132-7 del </w:t>
      </w:r>
      <w:r w:rsidR="00E837C2" w:rsidRPr="00D33B7B">
        <w:rPr>
          <w:rFonts w:cs="Arial"/>
          <w:color w:val="222222"/>
          <w:szCs w:val="19"/>
          <w:shd w:val="clear" w:color="auto" w:fill="FFFFFF"/>
          <w:lang w:val="es-ES"/>
        </w:rPr>
        <w:t>Código</w:t>
      </w:r>
      <w:r w:rsidRPr="00D33B7B">
        <w:rPr>
          <w:rFonts w:cs="Arial"/>
          <w:color w:val="222222"/>
          <w:szCs w:val="19"/>
          <w:shd w:val="clear" w:color="auto" w:fill="FFFFFF"/>
          <w:lang w:val="es-ES"/>
        </w:rPr>
        <w:t xml:space="preserve"> laboral).</w:t>
      </w:r>
    </w:p>
    <w:p w:rsidR="00CC3DB1" w:rsidRPr="00D33B7B" w:rsidRDefault="00CC3DB1" w:rsidP="00CC3DB1">
      <w:pPr>
        <w:pStyle w:val="Paragraphedeliste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2C2A29" w:rsidRPr="00FE4E59" w:rsidRDefault="008B6841" w:rsidP="00A2346B">
      <w:pPr>
        <w:pStyle w:val="Paragraphedeliste"/>
        <w:numPr>
          <w:ilvl w:val="0"/>
          <w:numId w:val="8"/>
        </w:numPr>
        <w:rPr>
          <w:rFonts w:cs="Arial"/>
          <w:b/>
          <w:color w:val="222222"/>
          <w:szCs w:val="19"/>
          <w:shd w:val="clear" w:color="auto" w:fill="FFFFFF"/>
          <w:lang w:val="es-ES"/>
        </w:rPr>
      </w:pPr>
      <w:r w:rsidRPr="00FE4E59"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Derogaciones </w:t>
      </w:r>
      <w:r w:rsidR="00FE4E59" w:rsidRPr="00FE4E59"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que proceden de convenio colectivo, de convenio de empresa o de </w:t>
      </w:r>
      <w:r w:rsidR="00E837C2" w:rsidRPr="00FE4E59">
        <w:rPr>
          <w:rFonts w:cs="Arial"/>
          <w:b/>
          <w:color w:val="222222"/>
          <w:szCs w:val="19"/>
          <w:shd w:val="clear" w:color="auto" w:fill="FFFFFF"/>
          <w:lang w:val="es-ES"/>
        </w:rPr>
        <w:t>autorización</w:t>
      </w:r>
      <w:r w:rsidR="00FE4E59" w:rsidRPr="00FE4E59"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 de la </w:t>
      </w:r>
      <w:r w:rsidR="00E837C2" w:rsidRPr="00FE4E59">
        <w:rPr>
          <w:rFonts w:cs="Arial"/>
          <w:b/>
          <w:color w:val="222222"/>
          <w:szCs w:val="19"/>
          <w:shd w:val="clear" w:color="auto" w:fill="FFFFFF"/>
          <w:lang w:val="es-ES"/>
        </w:rPr>
        <w:t>inspección</w:t>
      </w:r>
      <w:r w:rsidR="00FE4E59" w:rsidRPr="00FE4E59">
        <w:rPr>
          <w:rFonts w:cs="Arial"/>
          <w:b/>
          <w:color w:val="222222"/>
          <w:szCs w:val="19"/>
          <w:shd w:val="clear" w:color="auto" w:fill="FFFFFF"/>
          <w:lang w:val="es-ES"/>
        </w:rPr>
        <w:t xml:space="preserve"> de trabajo</w:t>
      </w:r>
    </w:p>
    <w:p w:rsidR="00E81E51" w:rsidRPr="00FE4E59" w:rsidRDefault="00E81E51" w:rsidP="00E81E51">
      <w:pPr>
        <w:pStyle w:val="Paragraphedeliste"/>
        <w:rPr>
          <w:rFonts w:cs="Arial"/>
          <w:b/>
          <w:color w:val="222222"/>
          <w:szCs w:val="19"/>
          <w:shd w:val="clear" w:color="auto" w:fill="FFFFFF"/>
          <w:lang w:val="es-ES"/>
        </w:rPr>
      </w:pPr>
    </w:p>
    <w:p w:rsidR="00E52877" w:rsidRPr="009068F1" w:rsidRDefault="00FE4E59" w:rsidP="003E03D5">
      <w:pPr>
        <w:pStyle w:val="Paragraphedeliste"/>
        <w:numPr>
          <w:ilvl w:val="0"/>
          <w:numId w:val="5"/>
        </w:numPr>
        <w:spacing w:after="0"/>
        <w:rPr>
          <w:rFonts w:cs="Arial"/>
          <w:color w:val="222222"/>
          <w:szCs w:val="19"/>
          <w:shd w:val="clear" w:color="auto" w:fill="FFFFFF"/>
          <w:lang w:val="es-ES"/>
        </w:rPr>
      </w:pPr>
      <w:r w:rsidRPr="00FE4E59">
        <w:rPr>
          <w:rFonts w:cs="Arial"/>
          <w:color w:val="222222"/>
          <w:szCs w:val="19"/>
          <w:shd w:val="clear" w:color="auto" w:fill="FFFFFF"/>
          <w:lang w:val="es-ES"/>
        </w:rPr>
        <w:t xml:space="preserve">Se </w:t>
      </w:r>
      <w:r w:rsidR="00E837C2" w:rsidRPr="00FE4E59">
        <w:rPr>
          <w:rFonts w:cs="Arial"/>
          <w:color w:val="222222"/>
          <w:szCs w:val="19"/>
          <w:shd w:val="clear" w:color="auto" w:fill="FFFFFF"/>
          <w:lang w:val="es-ES"/>
        </w:rPr>
        <w:t>p</w:t>
      </w:r>
      <w:r w:rsidR="00CD46AF">
        <w:rPr>
          <w:rFonts w:cs="Arial"/>
          <w:color w:val="222222"/>
          <w:szCs w:val="19"/>
          <w:shd w:val="clear" w:color="auto" w:fill="FFFFFF"/>
          <w:lang w:val="es-ES"/>
        </w:rPr>
        <w:t>uede</w:t>
      </w:r>
      <w:r w:rsidR="000F7B2D">
        <w:rPr>
          <w:rFonts w:cs="Arial"/>
          <w:color w:val="222222"/>
          <w:szCs w:val="19"/>
          <w:shd w:val="clear" w:color="auto" w:fill="FFFFFF"/>
          <w:lang w:val="es-ES"/>
        </w:rPr>
        <w:t>otorg</w:t>
      </w:r>
      <w:r w:rsidRPr="00FE4E59">
        <w:rPr>
          <w:rFonts w:cs="Arial"/>
          <w:color w:val="222222"/>
          <w:szCs w:val="19"/>
          <w:shd w:val="clear" w:color="auto" w:fill="FFFFFF"/>
          <w:lang w:val="es-ES"/>
        </w:rPr>
        <w:t xml:space="preserve">ar el descanso semanal otro </w:t>
      </w:r>
      <w:r w:rsidR="00E837C2" w:rsidRPr="00FE4E59">
        <w:rPr>
          <w:rFonts w:cs="Arial"/>
          <w:color w:val="222222"/>
          <w:szCs w:val="19"/>
          <w:shd w:val="clear" w:color="auto" w:fill="FFFFFF"/>
          <w:lang w:val="es-ES"/>
        </w:rPr>
        <w:t>día</w:t>
      </w:r>
      <w:r w:rsidRPr="00FE4E59">
        <w:rPr>
          <w:rFonts w:cs="Arial"/>
          <w:color w:val="222222"/>
          <w:szCs w:val="19"/>
          <w:shd w:val="clear" w:color="auto" w:fill="FFFFFF"/>
          <w:lang w:val="es-ES"/>
        </w:rPr>
        <w:t xml:space="preserve"> que el domingo en las empresas industriales cuando los </w:t>
      </w:r>
      <w:r w:rsidR="00897338">
        <w:rPr>
          <w:rFonts w:cs="Arial"/>
          <w:color w:val="222222"/>
          <w:szCs w:val="19"/>
          <w:shd w:val="clear" w:color="auto" w:fill="FFFFFF"/>
          <w:lang w:val="es-ES"/>
        </w:rPr>
        <w:t>empleado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s forman parte de un equipo de suplencia. </w:t>
      </w:r>
      <w:r w:rsidRPr="00FE4E59">
        <w:rPr>
          <w:rFonts w:cs="Arial"/>
          <w:color w:val="222222"/>
          <w:szCs w:val="19"/>
          <w:shd w:val="clear" w:color="auto" w:fill="FFFFFF"/>
          <w:lang w:val="es-ES"/>
        </w:rPr>
        <w:t xml:space="preserve">Se </w:t>
      </w:r>
      <w:r w:rsidR="00CD46AF">
        <w:rPr>
          <w:rFonts w:cs="Arial"/>
          <w:color w:val="222222"/>
          <w:szCs w:val="19"/>
          <w:shd w:val="clear" w:color="auto" w:fill="FFFFFF"/>
          <w:lang w:val="es-ES"/>
        </w:rPr>
        <w:t>organiza</w:t>
      </w:r>
      <w:r w:rsidRPr="00FE4E59">
        <w:rPr>
          <w:rFonts w:cs="Arial"/>
          <w:color w:val="222222"/>
          <w:szCs w:val="19"/>
          <w:shd w:val="clear" w:color="auto" w:fill="FFFFFF"/>
          <w:lang w:val="es-ES"/>
        </w:rPr>
        <w:t xml:space="preserve"> un equipo de suplencia cuando el personal</w:t>
      </w:r>
      <w:r w:rsidR="00E837C2" w:rsidRPr="00FE4E59">
        <w:rPr>
          <w:rFonts w:cs="Arial"/>
          <w:color w:val="222222"/>
          <w:szCs w:val="19"/>
          <w:shd w:val="clear" w:color="auto" w:fill="FFFFFF"/>
          <w:lang w:val="es-ES"/>
        </w:rPr>
        <w:t>está</w:t>
      </w:r>
      <w:r w:rsidRPr="00FE4E59">
        <w:rPr>
          <w:rFonts w:cs="Arial"/>
          <w:color w:val="222222"/>
          <w:szCs w:val="19"/>
          <w:shd w:val="clear" w:color="auto" w:fill="FFFFFF"/>
          <w:lang w:val="es-ES"/>
        </w:rPr>
        <w:t xml:space="preserve"> dividido en dos grupos. </w:t>
      </w:r>
      <w:r w:rsidRPr="009068F1">
        <w:rPr>
          <w:rFonts w:cs="Arial"/>
          <w:color w:val="222222"/>
          <w:szCs w:val="19"/>
          <w:shd w:val="clear" w:color="auto" w:fill="FFFFFF"/>
          <w:lang w:val="es-ES"/>
        </w:rPr>
        <w:t xml:space="preserve">El objeto del equipo de suplencia es reemplazar al otro equipo durante sus </w:t>
      </w:r>
      <w:r w:rsidR="00E837C2" w:rsidRPr="009068F1">
        <w:rPr>
          <w:rFonts w:cs="Arial"/>
          <w:color w:val="222222"/>
          <w:szCs w:val="19"/>
          <w:shd w:val="clear" w:color="auto" w:fill="FFFFFF"/>
          <w:lang w:val="es-ES"/>
        </w:rPr>
        <w:t>días</w:t>
      </w:r>
      <w:r w:rsidRPr="009068F1">
        <w:rPr>
          <w:rFonts w:cs="Arial"/>
          <w:color w:val="222222"/>
          <w:szCs w:val="19"/>
          <w:shd w:val="clear" w:color="auto" w:fill="FFFFFF"/>
          <w:lang w:val="es-ES"/>
        </w:rPr>
        <w:t xml:space="preserve"> de descanso</w:t>
      </w:r>
      <w:r w:rsidR="009068F1">
        <w:rPr>
          <w:rFonts w:cs="Arial"/>
          <w:color w:val="222222"/>
          <w:szCs w:val="19"/>
          <w:shd w:val="clear" w:color="auto" w:fill="FFFFFF"/>
          <w:lang w:val="es-ES"/>
        </w:rPr>
        <w:t xml:space="preserve">. </w:t>
      </w:r>
      <w:r w:rsidR="00275533" w:rsidRPr="009068F1">
        <w:rPr>
          <w:rFonts w:cs="Arial"/>
          <w:szCs w:val="19"/>
          <w:shd w:val="clear" w:color="auto" w:fill="FFFFFF"/>
          <w:lang w:val="es-ES"/>
        </w:rPr>
        <w:t>(</w:t>
      </w:r>
      <w:r w:rsidR="00E837C2" w:rsidRPr="009068F1">
        <w:rPr>
          <w:rFonts w:cs="Arial"/>
          <w:szCs w:val="19"/>
          <w:shd w:val="clear" w:color="auto" w:fill="FFFFFF"/>
          <w:lang w:val="es-ES"/>
        </w:rPr>
        <w:t>artíc</w:t>
      </w:r>
      <w:r w:rsidR="00E837C2">
        <w:rPr>
          <w:rFonts w:cs="Arial"/>
          <w:szCs w:val="19"/>
          <w:shd w:val="clear" w:color="auto" w:fill="FFFFFF"/>
          <w:lang w:val="es-ES"/>
        </w:rPr>
        <w:t>u</w:t>
      </w:r>
      <w:r w:rsidR="00E837C2" w:rsidRPr="009068F1">
        <w:rPr>
          <w:rFonts w:cs="Arial"/>
          <w:szCs w:val="19"/>
          <w:shd w:val="clear" w:color="auto" w:fill="FFFFFF"/>
          <w:lang w:val="es-ES"/>
        </w:rPr>
        <w:t>l</w:t>
      </w:r>
      <w:r w:rsidR="00E837C2">
        <w:rPr>
          <w:rFonts w:cs="Arial"/>
          <w:szCs w:val="19"/>
          <w:shd w:val="clear" w:color="auto" w:fill="FFFFFF"/>
          <w:lang w:val="es-ES"/>
        </w:rPr>
        <w:t>o</w:t>
      </w:r>
      <w:r w:rsidR="00E52877" w:rsidRPr="009068F1">
        <w:rPr>
          <w:rFonts w:cs="Arial"/>
          <w:szCs w:val="19"/>
          <w:shd w:val="clear" w:color="auto" w:fill="FFFFFF"/>
          <w:lang w:val="es-ES"/>
        </w:rPr>
        <w:t>L. 3132-16</w:t>
      </w:r>
      <w:r w:rsidR="00091E24" w:rsidRPr="009068F1">
        <w:rPr>
          <w:rFonts w:cs="Arial"/>
          <w:color w:val="000000"/>
          <w:szCs w:val="19"/>
          <w:shd w:val="clear" w:color="auto" w:fill="FFFFFF"/>
          <w:lang w:val="es-ES"/>
        </w:rPr>
        <w:t xml:space="preserve"> d</w:t>
      </w:r>
      <w:r w:rsidR="009068F1">
        <w:rPr>
          <w:rFonts w:cs="Arial"/>
          <w:color w:val="000000"/>
          <w:szCs w:val="19"/>
          <w:shd w:val="clear" w:color="auto" w:fill="FFFFFF"/>
          <w:lang w:val="es-ES"/>
        </w:rPr>
        <w:t xml:space="preserve">el </w:t>
      </w:r>
      <w:r w:rsidR="00E837C2">
        <w:rPr>
          <w:rFonts w:cs="Arial"/>
          <w:color w:val="000000"/>
          <w:szCs w:val="19"/>
          <w:shd w:val="clear" w:color="auto" w:fill="FFFFFF"/>
          <w:lang w:val="es-ES"/>
        </w:rPr>
        <w:t>Código</w:t>
      </w:r>
      <w:r w:rsidR="009068F1">
        <w:rPr>
          <w:rFonts w:cs="Arial"/>
          <w:color w:val="000000"/>
          <w:szCs w:val="19"/>
          <w:shd w:val="clear" w:color="auto" w:fill="FFFFFF"/>
          <w:lang w:val="es-ES"/>
        </w:rPr>
        <w:t xml:space="preserve"> laboral</w:t>
      </w:r>
      <w:r w:rsidR="00091E24" w:rsidRPr="009068F1">
        <w:rPr>
          <w:rFonts w:cs="Arial"/>
          <w:color w:val="000000"/>
          <w:szCs w:val="19"/>
          <w:shd w:val="clear" w:color="auto" w:fill="FFFFFF"/>
          <w:lang w:val="es-ES"/>
        </w:rPr>
        <w:t>).</w:t>
      </w:r>
    </w:p>
    <w:p w:rsidR="00CE29FE" w:rsidRPr="009068F1" w:rsidRDefault="00CE29FE" w:rsidP="00CE29FE">
      <w:pPr>
        <w:pStyle w:val="Paragraphedeliste"/>
        <w:spacing w:after="0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CE29FE" w:rsidRPr="001824E0" w:rsidRDefault="001824E0" w:rsidP="003E03D5">
      <w:pPr>
        <w:pStyle w:val="Paragraphedeliste"/>
        <w:numPr>
          <w:ilvl w:val="0"/>
          <w:numId w:val="5"/>
        </w:numPr>
        <w:spacing w:after="0"/>
        <w:rPr>
          <w:rFonts w:cs="Arial"/>
          <w:color w:val="222222"/>
          <w:szCs w:val="19"/>
          <w:shd w:val="clear" w:color="auto" w:fill="FFFFFF"/>
          <w:lang w:val="es-ES"/>
        </w:rPr>
      </w:pPr>
      <w:r w:rsidRPr="001824E0">
        <w:rPr>
          <w:rFonts w:cs="Arial"/>
          <w:color w:val="222222"/>
          <w:szCs w:val="19"/>
          <w:shd w:val="clear" w:color="auto" w:fill="FFFFFF"/>
          <w:lang w:val="es-ES"/>
        </w:rPr>
        <w:t>Cuando un convenio colectivo</w:t>
      </w:r>
      <w:r>
        <w:rPr>
          <w:rStyle w:val="Appelnotedebasdep"/>
          <w:rFonts w:cs="Arial"/>
          <w:color w:val="000000"/>
          <w:szCs w:val="19"/>
          <w:shd w:val="clear" w:color="auto" w:fill="FFFFFF"/>
        </w:rPr>
        <w:footnoteReference w:id="3"/>
      </w:r>
      <w:r w:rsidRPr="001824E0">
        <w:rPr>
          <w:rFonts w:cs="Arial"/>
          <w:color w:val="222222"/>
          <w:szCs w:val="19"/>
          <w:shd w:val="clear" w:color="auto" w:fill="FFFFFF"/>
          <w:lang w:val="es-ES"/>
        </w:rPr>
        <w:t xml:space="preserve"> extendido o un convenio de empresa </w:t>
      </w:r>
      <w:r w:rsidR="00E837C2" w:rsidRPr="001824E0">
        <w:rPr>
          <w:rFonts w:cs="Arial"/>
          <w:color w:val="222222"/>
          <w:szCs w:val="19"/>
          <w:shd w:val="clear" w:color="auto" w:fill="FFFFFF"/>
          <w:lang w:val="es-ES"/>
        </w:rPr>
        <w:t>prevé</w:t>
      </w:r>
      <w:r w:rsidRPr="001824E0">
        <w:rPr>
          <w:rFonts w:cs="Arial"/>
          <w:color w:val="222222"/>
          <w:szCs w:val="19"/>
          <w:shd w:val="clear" w:color="auto" w:fill="FFFFFF"/>
          <w:lang w:val="es-ES"/>
        </w:rPr>
        <w:t xml:space="preserve"> la posibilidad de organizar el trabajo de forma continuada por razones </w:t>
      </w:r>
      <w:r w:rsidR="00E837C2" w:rsidRPr="001824E0">
        <w:rPr>
          <w:rFonts w:cs="Arial"/>
          <w:color w:val="222222"/>
          <w:szCs w:val="19"/>
          <w:shd w:val="clear" w:color="auto" w:fill="FFFFFF"/>
          <w:lang w:val="es-ES"/>
        </w:rPr>
        <w:t>económicas</w:t>
      </w:r>
      <w:r w:rsidRPr="001824E0">
        <w:rPr>
          <w:rFonts w:cs="Arial"/>
          <w:color w:val="222222"/>
          <w:szCs w:val="19"/>
          <w:shd w:val="clear" w:color="auto" w:fill="FFFFFF"/>
          <w:lang w:val="es-ES"/>
        </w:rPr>
        <w:t xml:space="preserve">, se </w:t>
      </w:r>
      <w:r w:rsidR="00E837C2" w:rsidRPr="001824E0">
        <w:rPr>
          <w:rFonts w:cs="Arial"/>
          <w:color w:val="222222"/>
          <w:szCs w:val="19"/>
          <w:shd w:val="clear" w:color="auto" w:fill="FFFFFF"/>
          <w:lang w:val="es-ES"/>
        </w:rPr>
        <w:t>p</w:t>
      </w:r>
      <w:r w:rsidR="00CD46AF">
        <w:rPr>
          <w:rFonts w:cs="Arial"/>
          <w:color w:val="222222"/>
          <w:szCs w:val="19"/>
          <w:shd w:val="clear" w:color="auto" w:fill="FFFFFF"/>
          <w:lang w:val="es-ES"/>
        </w:rPr>
        <w:t>uede</w:t>
      </w:r>
      <w:r w:rsidR="00EB2B76">
        <w:rPr>
          <w:rFonts w:cs="Arial"/>
          <w:color w:val="222222"/>
          <w:szCs w:val="19"/>
          <w:shd w:val="clear" w:color="auto" w:fill="FFFFFF"/>
          <w:lang w:val="es-ES"/>
        </w:rPr>
        <w:t>otorg</w:t>
      </w:r>
      <w:r w:rsidRPr="001824E0">
        <w:rPr>
          <w:rFonts w:cs="Arial"/>
          <w:color w:val="222222"/>
          <w:szCs w:val="19"/>
          <w:shd w:val="clear" w:color="auto" w:fill="FFFFFF"/>
          <w:lang w:val="es-ES"/>
        </w:rPr>
        <w:t xml:space="preserve">ar el descanso semanal en turnos. </w:t>
      </w:r>
      <w:r w:rsidR="00CE29FE" w:rsidRPr="001824E0">
        <w:rPr>
          <w:rFonts w:cs="Arial"/>
          <w:color w:val="222222"/>
          <w:szCs w:val="19"/>
          <w:shd w:val="clear" w:color="auto" w:fill="FFFFFF"/>
          <w:lang w:val="es-ES"/>
        </w:rPr>
        <w:t>(</w:t>
      </w:r>
      <w:r w:rsidR="00E837C2" w:rsidRPr="001824E0">
        <w:rPr>
          <w:rFonts w:cs="Arial"/>
          <w:color w:val="222222"/>
          <w:szCs w:val="19"/>
          <w:shd w:val="clear" w:color="auto" w:fill="FFFFFF"/>
          <w:lang w:val="es-ES"/>
        </w:rPr>
        <w:t>artíc</w:t>
      </w:r>
      <w:r w:rsidR="00E837C2">
        <w:rPr>
          <w:rFonts w:cs="Arial"/>
          <w:color w:val="222222"/>
          <w:szCs w:val="19"/>
          <w:shd w:val="clear" w:color="auto" w:fill="FFFFFF"/>
          <w:lang w:val="es-ES"/>
        </w:rPr>
        <w:t>u</w:t>
      </w:r>
      <w:r w:rsidR="00E837C2" w:rsidRPr="001824E0">
        <w:rPr>
          <w:rFonts w:cs="Arial"/>
          <w:color w:val="222222"/>
          <w:szCs w:val="19"/>
          <w:shd w:val="clear" w:color="auto" w:fill="FFFFFF"/>
          <w:lang w:val="es-ES"/>
        </w:rPr>
        <w:t>l</w:t>
      </w:r>
      <w:r w:rsidR="00E837C2">
        <w:rPr>
          <w:rFonts w:cs="Arial"/>
          <w:color w:val="222222"/>
          <w:szCs w:val="19"/>
          <w:shd w:val="clear" w:color="auto" w:fill="FFFFFF"/>
          <w:lang w:val="es-ES"/>
        </w:rPr>
        <w:t>o</w:t>
      </w:r>
      <w:r w:rsidR="00CE29FE" w:rsidRPr="001824E0">
        <w:rPr>
          <w:rFonts w:cs="Arial"/>
          <w:color w:val="222222"/>
          <w:szCs w:val="19"/>
          <w:shd w:val="clear" w:color="auto" w:fill="FFFFFF"/>
          <w:lang w:val="es-ES"/>
        </w:rPr>
        <w:t xml:space="preserve"> L. 3132-14 d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el </w:t>
      </w:r>
      <w:r w:rsidR="00E837C2">
        <w:rPr>
          <w:rFonts w:cs="Arial"/>
          <w:color w:val="222222"/>
          <w:szCs w:val="19"/>
          <w:shd w:val="clear" w:color="auto" w:fill="FFFFFF"/>
          <w:lang w:val="es-ES"/>
        </w:rPr>
        <w:t>Código</w:t>
      </w:r>
      <w:r>
        <w:rPr>
          <w:rFonts w:cs="Arial"/>
          <w:color w:val="222222"/>
          <w:szCs w:val="19"/>
          <w:shd w:val="clear" w:color="auto" w:fill="FFFFFF"/>
          <w:lang w:val="es-ES"/>
        </w:rPr>
        <w:t xml:space="preserve"> laboral</w:t>
      </w:r>
      <w:r w:rsidR="00CE29FE" w:rsidRPr="001824E0">
        <w:rPr>
          <w:rFonts w:cs="Arial"/>
          <w:color w:val="222222"/>
          <w:szCs w:val="19"/>
          <w:shd w:val="clear" w:color="auto" w:fill="FFFFFF"/>
          <w:lang w:val="es-ES"/>
        </w:rPr>
        <w:t>).</w:t>
      </w:r>
    </w:p>
    <w:p w:rsidR="00091E24" w:rsidRPr="001824E0" w:rsidRDefault="00091E24" w:rsidP="00091E24">
      <w:pPr>
        <w:pStyle w:val="Paragraphedeliste"/>
        <w:spacing w:after="0"/>
        <w:rPr>
          <w:rFonts w:cs="Arial"/>
          <w:color w:val="222222"/>
          <w:szCs w:val="19"/>
          <w:shd w:val="clear" w:color="auto" w:fill="FFFFFF"/>
          <w:lang w:val="es-ES"/>
        </w:rPr>
      </w:pPr>
    </w:p>
    <w:p w:rsidR="00091E24" w:rsidRPr="00E837C2" w:rsidRDefault="001824E0" w:rsidP="00091E24">
      <w:pPr>
        <w:pStyle w:val="Paragraphedeliste"/>
        <w:numPr>
          <w:ilvl w:val="0"/>
          <w:numId w:val="5"/>
        </w:numPr>
        <w:spacing w:after="0"/>
        <w:rPr>
          <w:rFonts w:cs="Arial"/>
          <w:bCs/>
          <w:color w:val="222222"/>
          <w:szCs w:val="19"/>
          <w:shd w:val="clear" w:color="auto" w:fill="FFFFFF"/>
          <w:lang w:val="es-ES"/>
        </w:rPr>
      </w:pPr>
      <w:r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>En los establecimiento</w:t>
      </w:r>
      <w:r w:rsidR="00FA1C6F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>s</w:t>
      </w:r>
      <w:r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 ubi</w:t>
      </w:r>
      <w:r w:rsidR="00E837C2">
        <w:rPr>
          <w:rFonts w:cs="Arial"/>
          <w:bCs/>
          <w:color w:val="222222"/>
          <w:szCs w:val="19"/>
          <w:shd w:val="clear" w:color="auto" w:fill="FFFFFF"/>
          <w:lang w:val="es-ES"/>
        </w:rPr>
        <w:t>c</w:t>
      </w:r>
      <w:r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ados en zonas </w:t>
      </w:r>
      <w:r w:rsidR="00E837C2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>turísticas</w:t>
      </w:r>
      <w:r w:rsidR="00FA1C6F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o comerciales, se </w:t>
      </w:r>
      <w:r w:rsidR="00E837C2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>p</w:t>
      </w:r>
      <w:r w:rsidR="00CD46A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uede </w:t>
      </w:r>
      <w:r w:rsidR="00EB2B76">
        <w:rPr>
          <w:rFonts w:cs="Arial"/>
          <w:bCs/>
          <w:color w:val="222222"/>
          <w:szCs w:val="19"/>
          <w:shd w:val="clear" w:color="auto" w:fill="FFFFFF"/>
          <w:lang w:val="es-ES"/>
        </w:rPr>
        <w:t>otorg</w:t>
      </w:r>
      <w:r w:rsidR="00FA1C6F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ar el descanso semanal en turnos </w:t>
      </w:r>
      <w:r w:rsidR="00CD46AF">
        <w:rPr>
          <w:rFonts w:cs="Arial"/>
          <w:bCs/>
          <w:color w:val="222222"/>
          <w:szCs w:val="19"/>
          <w:shd w:val="clear" w:color="auto" w:fill="FFFFFF"/>
          <w:lang w:val="es-ES"/>
        </w:rPr>
        <w:t>a</w:t>
      </w:r>
      <w:r w:rsidR="00FA1C6F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 todo el personal o parte de ello. </w:t>
      </w:r>
      <w:r w:rsidR="00091E24" w:rsidRPr="00E837C2">
        <w:rPr>
          <w:rFonts w:cs="Arial"/>
          <w:bCs/>
          <w:color w:val="222222"/>
          <w:szCs w:val="19"/>
          <w:shd w:val="clear" w:color="auto" w:fill="FFFFFF"/>
          <w:lang w:val="es-ES"/>
        </w:rPr>
        <w:t>(</w:t>
      </w:r>
      <w:r w:rsidR="00E837C2" w:rsidRPr="00E837C2">
        <w:rPr>
          <w:rFonts w:cs="Arial"/>
          <w:bCs/>
          <w:color w:val="222222"/>
          <w:szCs w:val="19"/>
          <w:shd w:val="clear" w:color="auto" w:fill="FFFFFF"/>
          <w:lang w:val="es-ES"/>
        </w:rPr>
        <w:t>artículos</w:t>
      </w:r>
      <w:r w:rsidR="00091E24" w:rsidRPr="00E837C2">
        <w:rPr>
          <w:rFonts w:cs="Arial"/>
          <w:color w:val="222222"/>
          <w:szCs w:val="19"/>
          <w:shd w:val="clear" w:color="auto" w:fill="FFFFFF"/>
          <w:lang w:val="es-ES"/>
        </w:rPr>
        <w:t xml:space="preserve"> L. 3132-25</w:t>
      </w:r>
      <w:r w:rsidR="00091E24" w:rsidRPr="00E837C2">
        <w:rPr>
          <w:rFonts w:cs="Arial"/>
          <w:bCs/>
          <w:color w:val="222222"/>
          <w:szCs w:val="19"/>
          <w:shd w:val="clear" w:color="auto" w:fill="FFFFFF"/>
          <w:lang w:val="es-ES"/>
        </w:rPr>
        <w:t> </w:t>
      </w:r>
      <w:r w:rsidR="00CD46AF">
        <w:rPr>
          <w:rFonts w:cs="Arial"/>
          <w:bCs/>
          <w:color w:val="222222"/>
          <w:szCs w:val="19"/>
          <w:shd w:val="clear" w:color="auto" w:fill="FFFFFF"/>
          <w:lang w:val="es-ES"/>
        </w:rPr>
        <w:t>y</w:t>
      </w:r>
      <w:r w:rsidR="00091E24" w:rsidRPr="00E837C2">
        <w:rPr>
          <w:rFonts w:cs="Arial"/>
          <w:bCs/>
          <w:color w:val="222222"/>
          <w:szCs w:val="19"/>
          <w:shd w:val="clear" w:color="auto" w:fill="FFFFFF"/>
          <w:lang w:val="es-ES"/>
        </w:rPr>
        <w:t> </w:t>
      </w:r>
      <w:r w:rsidR="00091E24" w:rsidRPr="00E837C2">
        <w:rPr>
          <w:rFonts w:cs="Arial"/>
          <w:color w:val="222222"/>
          <w:szCs w:val="19"/>
          <w:shd w:val="clear" w:color="auto" w:fill="FFFFFF"/>
          <w:lang w:val="es-ES"/>
        </w:rPr>
        <w:t>L. 3132-25-1 d</w:t>
      </w:r>
      <w:r w:rsidR="00FA1C6F" w:rsidRPr="00E837C2">
        <w:rPr>
          <w:rFonts w:cs="Arial"/>
          <w:color w:val="222222"/>
          <w:szCs w:val="19"/>
          <w:shd w:val="clear" w:color="auto" w:fill="FFFFFF"/>
          <w:lang w:val="es-ES"/>
        </w:rPr>
        <w:t xml:space="preserve">el </w:t>
      </w:r>
      <w:r w:rsidR="00E837C2" w:rsidRPr="00E837C2">
        <w:rPr>
          <w:rFonts w:cs="Arial"/>
          <w:color w:val="222222"/>
          <w:szCs w:val="19"/>
          <w:shd w:val="clear" w:color="auto" w:fill="FFFFFF"/>
          <w:lang w:val="es-ES"/>
        </w:rPr>
        <w:t>Código</w:t>
      </w:r>
      <w:r w:rsidR="00FA1C6F" w:rsidRPr="00E837C2">
        <w:rPr>
          <w:rFonts w:cs="Arial"/>
          <w:color w:val="222222"/>
          <w:szCs w:val="19"/>
          <w:shd w:val="clear" w:color="auto" w:fill="FFFFFF"/>
          <w:lang w:val="es-ES"/>
        </w:rPr>
        <w:t xml:space="preserve"> laboral</w:t>
      </w:r>
      <w:r w:rsidR="00091E24" w:rsidRPr="00E837C2">
        <w:rPr>
          <w:rFonts w:cs="Arial"/>
          <w:bCs/>
          <w:color w:val="222222"/>
          <w:szCs w:val="19"/>
          <w:shd w:val="clear" w:color="auto" w:fill="FFFFFF"/>
          <w:lang w:val="es-ES"/>
        </w:rPr>
        <w:t>).</w:t>
      </w:r>
    </w:p>
    <w:p w:rsidR="004940DB" w:rsidRPr="00EB2B76" w:rsidRDefault="00FA1C6F" w:rsidP="00EB2B76">
      <w:pPr>
        <w:pStyle w:val="Paragraphedeliste"/>
        <w:rPr>
          <w:rFonts w:cs="Arial"/>
          <w:bCs/>
          <w:color w:val="222222"/>
          <w:szCs w:val="19"/>
          <w:shd w:val="clear" w:color="auto" w:fill="FFFFFF"/>
          <w:lang w:val="es-ES"/>
        </w:rPr>
      </w:pPr>
      <w:r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La puesta en </w:t>
      </w:r>
      <w:r w:rsidR="00E837C2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>práctica</w:t>
      </w:r>
      <w:r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 del trabajo el domingo en dichas zonas supone compensaciones para los </w:t>
      </w:r>
      <w:r w:rsidR="00897338">
        <w:rPr>
          <w:rFonts w:cs="Arial"/>
          <w:bCs/>
          <w:color w:val="222222"/>
          <w:szCs w:val="19"/>
          <w:shd w:val="clear" w:color="auto" w:fill="FFFFFF"/>
          <w:lang w:val="es-ES"/>
        </w:rPr>
        <w:t>empleado</w:t>
      </w:r>
      <w:r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s contemplados, fijadas por convenio colectivo. </w:t>
      </w:r>
      <w:r w:rsidR="00E837C2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>Además</w:t>
      </w:r>
      <w:r w:rsidR="00091E24" w:rsidRPr="00FA1C6F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, </w:t>
      </w:r>
      <w:r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se </w:t>
      </w:r>
      <w:r w:rsidR="00EB2B76"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>pone</w:t>
      </w:r>
      <w:r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 en </w:t>
      </w:r>
      <w:r w:rsidR="00E837C2"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>práctica</w:t>
      </w:r>
      <w:r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 el trabajo el domingo </w:t>
      </w:r>
      <w:r w:rsidR="00EB2B76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solo </w:t>
      </w:r>
      <w:r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para los </w:t>
      </w:r>
      <w:r w:rsidR="00897338"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>empleado</w:t>
      </w:r>
      <w:r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s </w:t>
      </w:r>
      <w:r w:rsidR="00CD46AF"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>voluntarios</w:t>
      </w:r>
      <w:r w:rsidRPr="00EB2B76">
        <w:rPr>
          <w:rFonts w:cs="Arial"/>
          <w:bCs/>
          <w:color w:val="222222"/>
          <w:szCs w:val="19"/>
          <w:shd w:val="clear" w:color="auto" w:fill="FFFFFF"/>
          <w:lang w:val="es-ES"/>
        </w:rPr>
        <w:t xml:space="preserve">. </w:t>
      </w:r>
    </w:p>
    <w:p w:rsidR="00D902EE" w:rsidRPr="00FA1C6F" w:rsidRDefault="00D902EE" w:rsidP="00D902EE">
      <w:pPr>
        <w:pStyle w:val="Paragraphedeliste"/>
        <w:spacing w:after="0"/>
        <w:rPr>
          <w:rFonts w:cs="Arial"/>
          <w:bCs/>
          <w:color w:val="222222"/>
          <w:szCs w:val="19"/>
          <w:shd w:val="clear" w:color="auto" w:fill="FFFFFF"/>
          <w:lang w:val="es-ES"/>
        </w:rPr>
      </w:pPr>
    </w:p>
    <w:p w:rsidR="00EA18BF" w:rsidRPr="00D33B7B" w:rsidRDefault="00814067" w:rsidP="0046503F">
      <w:pPr>
        <w:pStyle w:val="Sansinterligne"/>
        <w:rPr>
          <w:shd w:val="clear" w:color="auto" w:fill="FFFFFF"/>
          <w:lang w:val="es-ES"/>
        </w:rPr>
      </w:pPr>
      <w:r w:rsidRPr="00D33B7B">
        <w:rPr>
          <w:shd w:val="clear" w:color="auto" w:fill="FFFFFF"/>
          <w:lang w:val="es-ES"/>
        </w:rPr>
        <w:t>TRA</w:t>
      </w:r>
      <w:r w:rsidR="00D33B7B" w:rsidRPr="00D33B7B">
        <w:rPr>
          <w:shd w:val="clear" w:color="auto" w:fill="FFFFFF"/>
          <w:lang w:val="es-ES"/>
        </w:rPr>
        <w:t>BAJO DE NOCHE</w:t>
      </w:r>
    </w:p>
    <w:p w:rsidR="00814067" w:rsidRPr="00D33B7B" w:rsidRDefault="00E837C2" w:rsidP="00E81E51">
      <w:pPr>
        <w:rPr>
          <w:b/>
          <w:lang w:val="es-ES"/>
        </w:rPr>
      </w:pPr>
      <w:r w:rsidRPr="00D33B7B">
        <w:rPr>
          <w:b/>
          <w:lang w:val="es-ES"/>
        </w:rPr>
        <w:t>Definición</w:t>
      </w:r>
      <w:r w:rsidR="00D33B7B" w:rsidRPr="00D33B7B">
        <w:rPr>
          <w:b/>
          <w:lang w:val="es-ES"/>
        </w:rPr>
        <w:t xml:space="preserve"> del trabajo de noche</w:t>
      </w:r>
      <w:r w:rsidR="00814067" w:rsidRPr="00D33B7B">
        <w:rPr>
          <w:b/>
          <w:lang w:val="es-ES"/>
        </w:rPr>
        <w:t>.</w:t>
      </w:r>
    </w:p>
    <w:p w:rsidR="00EE122D" w:rsidRPr="00D33B7B" w:rsidRDefault="00D33B7B" w:rsidP="00E81E51">
      <w:pPr>
        <w:rPr>
          <w:lang w:val="es-ES"/>
        </w:rPr>
      </w:pPr>
      <w:r w:rsidRPr="00D33B7B">
        <w:rPr>
          <w:lang w:val="es-ES"/>
        </w:rPr>
        <w:t>El trabajo de noche no se debe confundir con el trabaj</w:t>
      </w:r>
      <w:r>
        <w:rPr>
          <w:lang w:val="es-ES"/>
        </w:rPr>
        <w:t xml:space="preserve">o en fin de tarde. </w:t>
      </w:r>
      <w:r w:rsidRPr="00D33B7B">
        <w:rPr>
          <w:lang w:val="es-ES"/>
        </w:rPr>
        <w:t>El trabajo de noche empieza no antes de las nueve de la noche y se termin</w:t>
      </w:r>
      <w:r w:rsidR="00CD46AF">
        <w:rPr>
          <w:lang w:val="es-ES"/>
        </w:rPr>
        <w:t>a</w:t>
      </w:r>
      <w:r w:rsidRPr="00D33B7B">
        <w:rPr>
          <w:lang w:val="es-ES"/>
        </w:rPr>
        <w:t xml:space="preserve"> a las siete de la mañana como </w:t>
      </w:r>
      <w:r w:rsidR="00E837C2" w:rsidRPr="00D33B7B">
        <w:rPr>
          <w:lang w:val="es-ES"/>
        </w:rPr>
        <w:t>máximo</w:t>
      </w:r>
      <w:r w:rsidRPr="00D33B7B">
        <w:rPr>
          <w:lang w:val="es-ES"/>
        </w:rPr>
        <w:t xml:space="preserve"> (</w:t>
      </w:r>
      <w:r w:rsidR="00E837C2" w:rsidRPr="00D33B7B">
        <w:rPr>
          <w:lang w:val="es-ES"/>
        </w:rPr>
        <w:t>artículo</w:t>
      </w:r>
      <w:r w:rsidRPr="00D33B7B">
        <w:rPr>
          <w:lang w:val="es-ES"/>
        </w:rPr>
        <w:t xml:space="preserve"> L. 3122-2 al. 2 </w:t>
      </w:r>
      <w:r>
        <w:rPr>
          <w:lang w:val="es-ES"/>
        </w:rPr>
        <w:t xml:space="preserve">del </w:t>
      </w:r>
      <w:r w:rsidR="00E837C2">
        <w:rPr>
          <w:lang w:val="es-ES"/>
        </w:rPr>
        <w:t>Código</w:t>
      </w:r>
      <w:r>
        <w:rPr>
          <w:lang w:val="es-ES"/>
        </w:rPr>
        <w:t xml:space="preserve"> laboral</w:t>
      </w:r>
      <w:r w:rsidR="00EE122D" w:rsidRPr="00D33B7B">
        <w:rPr>
          <w:lang w:val="es-ES"/>
        </w:rPr>
        <w:t xml:space="preserve">). </w:t>
      </w:r>
    </w:p>
    <w:p w:rsidR="003B6828" w:rsidRPr="00D33B7B" w:rsidRDefault="00D33B7B" w:rsidP="00E81E51">
      <w:pPr>
        <w:rPr>
          <w:lang w:val="es-ES"/>
        </w:rPr>
      </w:pPr>
      <w:r w:rsidRPr="00D33B7B">
        <w:rPr>
          <w:lang w:val="es-ES"/>
        </w:rPr>
        <w:t>Por consiguiente, se considera como trabajo de noche la actividad efectuada sobre un periodo de 9 horas consecutivas incluyendo el plazo e</w:t>
      </w:r>
      <w:r>
        <w:rPr>
          <w:lang w:val="es-ES"/>
        </w:rPr>
        <w:t xml:space="preserve">ntre medianoche y las 5 de la mañana </w:t>
      </w:r>
      <w:r w:rsidR="003B6828" w:rsidRPr="00D33B7B">
        <w:rPr>
          <w:lang w:val="es-ES"/>
        </w:rPr>
        <w:t>(</w:t>
      </w:r>
      <w:r w:rsidR="00E837C2" w:rsidRPr="00D33B7B">
        <w:rPr>
          <w:lang w:val="es-ES"/>
        </w:rPr>
        <w:t>artíc</w:t>
      </w:r>
      <w:r w:rsidR="00E837C2">
        <w:rPr>
          <w:lang w:val="es-ES"/>
        </w:rPr>
        <w:t>u</w:t>
      </w:r>
      <w:r w:rsidR="00E837C2" w:rsidRPr="00D33B7B">
        <w:rPr>
          <w:lang w:val="es-ES"/>
        </w:rPr>
        <w:t>l</w:t>
      </w:r>
      <w:r w:rsidR="00E837C2">
        <w:rPr>
          <w:lang w:val="es-ES"/>
        </w:rPr>
        <w:t>o</w:t>
      </w:r>
      <w:r w:rsidR="003B6828" w:rsidRPr="00D33B7B">
        <w:rPr>
          <w:lang w:val="es-ES"/>
        </w:rPr>
        <w:t xml:space="preserve"> L. 3122-2 al.1 d</w:t>
      </w:r>
      <w:r>
        <w:rPr>
          <w:lang w:val="es-ES"/>
        </w:rPr>
        <w:t xml:space="preserve">el </w:t>
      </w:r>
      <w:r w:rsidR="00E837C2">
        <w:rPr>
          <w:lang w:val="es-ES"/>
        </w:rPr>
        <w:t>Código</w:t>
      </w:r>
      <w:r>
        <w:rPr>
          <w:lang w:val="es-ES"/>
        </w:rPr>
        <w:t xml:space="preserve"> laboral</w:t>
      </w:r>
      <w:r w:rsidR="003B6828" w:rsidRPr="00D33B7B">
        <w:rPr>
          <w:lang w:val="es-ES"/>
        </w:rPr>
        <w:t>).</w:t>
      </w:r>
    </w:p>
    <w:p w:rsidR="008A2BC2" w:rsidRPr="002117A7" w:rsidRDefault="002117A7" w:rsidP="00E81E51">
      <w:pPr>
        <w:rPr>
          <w:lang w:val="es-ES"/>
        </w:rPr>
      </w:pPr>
      <w:r w:rsidRPr="002117A7">
        <w:rPr>
          <w:lang w:val="es-ES"/>
        </w:rPr>
        <w:t xml:space="preserve">Se considera a un </w:t>
      </w:r>
      <w:r w:rsidR="00897338">
        <w:rPr>
          <w:lang w:val="es-ES"/>
        </w:rPr>
        <w:t>empleado</w:t>
      </w:r>
      <w:r w:rsidRPr="002117A7">
        <w:rPr>
          <w:lang w:val="es-ES"/>
        </w:rPr>
        <w:t xml:space="preserve"> como </w:t>
      </w:r>
      <w:r w:rsidR="00CD46AF">
        <w:rPr>
          <w:lang w:val="es-ES"/>
        </w:rPr>
        <w:t>trabajador</w:t>
      </w:r>
      <w:r w:rsidRPr="002117A7">
        <w:rPr>
          <w:lang w:val="es-ES"/>
        </w:rPr>
        <w:t xml:space="preserve"> de noche cuando:</w:t>
      </w:r>
    </w:p>
    <w:p w:rsidR="009B317F" w:rsidRPr="009B317F" w:rsidRDefault="00E837C2" w:rsidP="009B317F">
      <w:pPr>
        <w:pStyle w:val="Paragraphedeliste"/>
        <w:numPr>
          <w:ilvl w:val="0"/>
          <w:numId w:val="5"/>
        </w:numPr>
        <w:rPr>
          <w:rFonts w:cs="Arial"/>
          <w:color w:val="000000"/>
          <w:szCs w:val="19"/>
          <w:shd w:val="clear" w:color="auto" w:fill="FFFFFF"/>
          <w:lang w:val="es-ES"/>
        </w:rPr>
      </w:pPr>
      <w:r w:rsidRPr="009B317F">
        <w:rPr>
          <w:lang w:val="es-ES"/>
        </w:rPr>
        <w:t>Efectúa</w:t>
      </w:r>
      <w:r w:rsidR="002117A7" w:rsidRPr="009B317F">
        <w:rPr>
          <w:lang w:val="es-ES"/>
        </w:rPr>
        <w:t xml:space="preserve"> por lo menos </w:t>
      </w:r>
      <w:r w:rsidR="009B317F" w:rsidRPr="009B317F">
        <w:rPr>
          <w:lang w:val="es-ES"/>
        </w:rPr>
        <w:t xml:space="preserve">3 horas de su trabajo diario durante el plazo de trabajo de noche, por lo menos 2 veces a la semana y según su horario normal de trabajo; </w:t>
      </w:r>
    </w:p>
    <w:p w:rsidR="000B105A" w:rsidRPr="009B317F" w:rsidRDefault="00E837C2" w:rsidP="009B317F">
      <w:pPr>
        <w:pStyle w:val="Paragraphedeliste"/>
        <w:numPr>
          <w:ilvl w:val="0"/>
          <w:numId w:val="5"/>
        </w:numPr>
        <w:rPr>
          <w:rFonts w:cs="Arial"/>
          <w:color w:val="000000"/>
          <w:szCs w:val="19"/>
          <w:shd w:val="clear" w:color="auto" w:fill="FFFFFF"/>
          <w:lang w:val="es-ES"/>
        </w:rPr>
      </w:pPr>
      <w:r w:rsidRPr="009B317F">
        <w:rPr>
          <w:rFonts w:cs="Arial"/>
          <w:color w:val="000000"/>
          <w:szCs w:val="19"/>
          <w:shd w:val="clear" w:color="auto" w:fill="FFFFFF"/>
          <w:lang w:val="es-ES"/>
        </w:rPr>
        <w:lastRenderedPageBreak/>
        <w:t>Efectúa</w:t>
      </w:r>
      <w:r w:rsidR="009B317F" w:rsidRPr="009B317F">
        <w:rPr>
          <w:rFonts w:cs="Arial"/>
          <w:color w:val="000000"/>
          <w:szCs w:val="19"/>
          <w:shd w:val="clear" w:color="auto" w:fill="FFFFFF"/>
          <w:lang w:val="es-ES"/>
        </w:rPr>
        <w:t xml:space="preserve">, durante un periodo de referencia, un numero </w:t>
      </w:r>
      <w:r w:rsidRPr="009B317F">
        <w:rPr>
          <w:rFonts w:cs="Arial"/>
          <w:color w:val="000000"/>
          <w:szCs w:val="19"/>
          <w:shd w:val="clear" w:color="auto" w:fill="FFFFFF"/>
          <w:lang w:val="es-ES"/>
        </w:rPr>
        <w:t>mínimo</w:t>
      </w:r>
      <w:r w:rsidR="009B317F" w:rsidRPr="009B317F">
        <w:rPr>
          <w:rFonts w:cs="Arial"/>
          <w:color w:val="000000"/>
          <w:szCs w:val="19"/>
          <w:shd w:val="clear" w:color="auto" w:fill="FFFFFF"/>
          <w:lang w:val="es-ES"/>
        </w:rPr>
        <w:t xml:space="preserve"> de horas de trabajo de noche en </w:t>
      </w:r>
      <w:r w:rsidR="00CD46AF">
        <w:rPr>
          <w:rFonts w:cs="Arial"/>
          <w:color w:val="000000"/>
          <w:szCs w:val="19"/>
          <w:shd w:val="clear" w:color="auto" w:fill="FFFFFF"/>
          <w:lang w:val="es-ES"/>
        </w:rPr>
        <w:t xml:space="preserve">su </w:t>
      </w:r>
      <w:r w:rsidR="009B317F" w:rsidRPr="009B317F">
        <w:rPr>
          <w:rFonts w:cs="Arial"/>
          <w:color w:val="000000"/>
          <w:szCs w:val="19"/>
          <w:shd w:val="clear" w:color="auto" w:fill="FFFFFF"/>
          <w:lang w:val="es-ES"/>
        </w:rPr>
        <w:t>sentido legal</w:t>
      </w:r>
      <w:r w:rsidR="007D1220" w:rsidRPr="009B317F">
        <w:rPr>
          <w:rFonts w:cs="Arial"/>
          <w:color w:val="000000"/>
          <w:szCs w:val="19"/>
          <w:shd w:val="clear" w:color="auto" w:fill="FFFFFF"/>
          <w:lang w:val="es-ES"/>
        </w:rPr>
        <w:t>(</w:t>
      </w:r>
      <w:r w:rsidRPr="009B317F">
        <w:rPr>
          <w:rFonts w:cs="Arial"/>
          <w:color w:val="000000"/>
          <w:szCs w:val="19"/>
          <w:shd w:val="clear" w:color="auto" w:fill="FFFFFF"/>
          <w:lang w:val="es-ES"/>
        </w:rPr>
        <w:t>artíc</w:t>
      </w:r>
      <w:r>
        <w:rPr>
          <w:rFonts w:cs="Arial"/>
          <w:color w:val="000000"/>
          <w:szCs w:val="19"/>
          <w:shd w:val="clear" w:color="auto" w:fill="FFFFFF"/>
          <w:lang w:val="es-ES"/>
        </w:rPr>
        <w:t>u</w:t>
      </w:r>
      <w:r w:rsidRPr="009B317F">
        <w:rPr>
          <w:rFonts w:cs="Arial"/>
          <w:color w:val="000000"/>
          <w:szCs w:val="19"/>
          <w:shd w:val="clear" w:color="auto" w:fill="FFFFFF"/>
          <w:lang w:val="es-ES"/>
        </w:rPr>
        <w:t>l</w:t>
      </w:r>
      <w:r>
        <w:rPr>
          <w:rFonts w:cs="Arial"/>
          <w:color w:val="000000"/>
          <w:szCs w:val="19"/>
          <w:shd w:val="clear" w:color="auto" w:fill="FFFFFF"/>
          <w:lang w:val="es-ES"/>
        </w:rPr>
        <w:t>o</w:t>
      </w:r>
      <w:r w:rsidR="007D1220" w:rsidRPr="009B317F">
        <w:rPr>
          <w:rFonts w:cs="Arial"/>
          <w:color w:val="000000"/>
          <w:szCs w:val="19"/>
          <w:shd w:val="clear" w:color="auto" w:fill="FFFFFF"/>
          <w:lang w:val="es-ES"/>
        </w:rPr>
        <w:t xml:space="preserve"> L. 3122-5 d</w:t>
      </w:r>
      <w:r w:rsidR="009B317F">
        <w:rPr>
          <w:rFonts w:cs="Arial"/>
          <w:color w:val="000000"/>
          <w:szCs w:val="19"/>
          <w:shd w:val="clear" w:color="auto" w:fill="FFFFFF"/>
          <w:lang w:val="es-ES"/>
        </w:rPr>
        <w:t xml:space="preserve">el </w:t>
      </w:r>
      <w:r>
        <w:rPr>
          <w:rFonts w:cs="Arial"/>
          <w:color w:val="000000"/>
          <w:szCs w:val="19"/>
          <w:shd w:val="clear" w:color="auto" w:fill="FFFFFF"/>
          <w:lang w:val="es-ES"/>
        </w:rPr>
        <w:t>Código</w:t>
      </w:r>
      <w:r w:rsidR="009B317F">
        <w:rPr>
          <w:rFonts w:cs="Arial"/>
          <w:color w:val="000000"/>
          <w:szCs w:val="19"/>
          <w:shd w:val="clear" w:color="auto" w:fill="FFFFFF"/>
          <w:lang w:val="es-ES"/>
        </w:rPr>
        <w:t xml:space="preserve"> laboral</w:t>
      </w:r>
      <w:r w:rsidR="007D1220" w:rsidRPr="009B317F">
        <w:rPr>
          <w:rFonts w:cs="Arial"/>
          <w:color w:val="000000"/>
          <w:szCs w:val="19"/>
          <w:shd w:val="clear" w:color="auto" w:fill="FFFFFF"/>
          <w:lang w:val="es-ES"/>
        </w:rPr>
        <w:t>).</w:t>
      </w:r>
    </w:p>
    <w:p w:rsidR="00703144" w:rsidRPr="00B16E01" w:rsidRDefault="009B317F" w:rsidP="00E81E51">
      <w:pPr>
        <w:rPr>
          <w:lang w:val="es-ES"/>
        </w:rPr>
      </w:pPr>
      <w:r w:rsidRPr="009B317F">
        <w:rPr>
          <w:lang w:val="es-ES"/>
        </w:rPr>
        <w:t xml:space="preserve">El uso del trabajo de noche debe ser excepcional ya que el trabajo de noche no es el modo regular de </w:t>
      </w:r>
      <w:r w:rsidR="00E837C2" w:rsidRPr="009B317F">
        <w:rPr>
          <w:lang w:val="es-ES"/>
        </w:rPr>
        <w:t>organización</w:t>
      </w:r>
      <w:r w:rsidRPr="009B317F">
        <w:rPr>
          <w:lang w:val="es-ES"/>
        </w:rPr>
        <w:t xml:space="preserve"> del trabajo. Se debe justificar por l</w:t>
      </w:r>
      <w:r w:rsidR="00171862">
        <w:rPr>
          <w:lang w:val="es-ES"/>
        </w:rPr>
        <w:t>a</w:t>
      </w:r>
      <w:r w:rsidRPr="009B317F">
        <w:rPr>
          <w:lang w:val="es-ES"/>
        </w:rPr>
        <w:t xml:space="preserve"> necesidad de asegurar une continuidad en la actividad </w:t>
      </w:r>
      <w:r w:rsidR="00E837C2" w:rsidRPr="009B317F">
        <w:rPr>
          <w:lang w:val="es-ES"/>
        </w:rPr>
        <w:t>económica</w:t>
      </w:r>
      <w:r w:rsidRPr="009B317F">
        <w:rPr>
          <w:lang w:val="es-ES"/>
        </w:rPr>
        <w:t xml:space="preserve"> o l</w:t>
      </w:r>
      <w:r w:rsidR="00171862">
        <w:rPr>
          <w:lang w:val="es-ES"/>
        </w:rPr>
        <w:t>o</w:t>
      </w:r>
      <w:r w:rsidRPr="009B317F">
        <w:rPr>
          <w:lang w:val="es-ES"/>
        </w:rPr>
        <w:t xml:space="preserve">s servicios de utilidad social. El empleador debe tomar en cuenta las exigencias de </w:t>
      </w:r>
      <w:r w:rsidR="00E837C2" w:rsidRPr="009B317F">
        <w:rPr>
          <w:lang w:val="es-ES"/>
        </w:rPr>
        <w:t>protección</w:t>
      </w:r>
      <w:r w:rsidRPr="009B317F">
        <w:rPr>
          <w:lang w:val="es-ES"/>
        </w:rPr>
        <w:t xml:space="preserve"> de la salud y de la seguridad de los </w:t>
      </w:r>
      <w:r w:rsidR="00897338">
        <w:rPr>
          <w:lang w:val="es-ES"/>
        </w:rPr>
        <w:t>empleado</w:t>
      </w:r>
      <w:r w:rsidRPr="009B317F">
        <w:rPr>
          <w:lang w:val="es-ES"/>
        </w:rPr>
        <w:t xml:space="preserve">s. </w:t>
      </w:r>
      <w:r w:rsidR="00703144" w:rsidRPr="009A2C19">
        <w:rPr>
          <w:lang w:val="es-VE"/>
        </w:rPr>
        <w:t>(</w:t>
      </w:r>
      <w:r w:rsidR="00E0083F" w:rsidRPr="009A2C19">
        <w:rPr>
          <w:lang w:val="es-VE"/>
        </w:rPr>
        <w:t>artic</w:t>
      </w:r>
      <w:r w:rsidRPr="009A2C19">
        <w:rPr>
          <w:lang w:val="es-VE"/>
        </w:rPr>
        <w:t>u</w:t>
      </w:r>
      <w:r w:rsidR="00E0083F" w:rsidRPr="009A2C19">
        <w:rPr>
          <w:lang w:val="es-VE"/>
        </w:rPr>
        <w:t>l</w:t>
      </w:r>
      <w:r w:rsidRPr="009A2C19">
        <w:rPr>
          <w:lang w:val="es-VE"/>
        </w:rPr>
        <w:t>o</w:t>
      </w:r>
      <w:r w:rsidR="00703144" w:rsidRPr="00B16E01">
        <w:rPr>
          <w:lang w:val="es-ES"/>
        </w:rPr>
        <w:t xml:space="preserve"> L. 3122-1</w:t>
      </w:r>
      <w:r w:rsidR="00E0083F" w:rsidRPr="00B16E01">
        <w:rPr>
          <w:lang w:val="es-ES"/>
        </w:rPr>
        <w:t xml:space="preserve"> d</w:t>
      </w:r>
      <w:r w:rsidRPr="00B16E01">
        <w:rPr>
          <w:lang w:val="es-ES"/>
        </w:rPr>
        <w:t>el</w:t>
      </w:r>
      <w:r w:rsidR="009A2C19" w:rsidRPr="009A2C19">
        <w:rPr>
          <w:lang/>
        </w:rPr>
        <w:t>Código</w:t>
      </w:r>
      <w:r w:rsidRPr="00B16E01">
        <w:rPr>
          <w:lang w:val="es-ES"/>
        </w:rPr>
        <w:t xml:space="preserve"> laboral</w:t>
      </w:r>
      <w:r w:rsidR="00703144" w:rsidRPr="00B16E01">
        <w:rPr>
          <w:lang w:val="es-ES"/>
        </w:rPr>
        <w:t>).</w:t>
      </w:r>
    </w:p>
    <w:p w:rsidR="00866869" w:rsidRPr="00B16E01" w:rsidRDefault="009B317F" w:rsidP="00866869">
      <w:pPr>
        <w:rPr>
          <w:lang w:val="es-ES"/>
        </w:rPr>
      </w:pPr>
      <w:r w:rsidRPr="00B16E01">
        <w:rPr>
          <w:lang w:val="es-ES"/>
        </w:rPr>
        <w:t>E</w:t>
      </w:r>
      <w:r w:rsidR="00171862">
        <w:rPr>
          <w:lang w:val="es-ES"/>
        </w:rPr>
        <w:t>n</w:t>
      </w:r>
      <w:r w:rsidRPr="00B16E01">
        <w:rPr>
          <w:lang w:val="es-ES"/>
        </w:rPr>
        <w:t xml:space="preserve"> las zonas</w:t>
      </w:r>
      <w:r w:rsidR="009A2C19" w:rsidRPr="009A2C19">
        <w:rPr>
          <w:lang/>
        </w:rPr>
        <w:t>turísticas</w:t>
      </w:r>
      <w:r w:rsidRPr="009A2C19">
        <w:rPr>
          <w:lang/>
        </w:rPr>
        <w:t xml:space="preserve"> internacionales</w:t>
      </w:r>
      <w:r w:rsidR="00866869">
        <w:rPr>
          <w:rStyle w:val="Appelnotedebasdep"/>
        </w:rPr>
        <w:footnoteReference w:id="4"/>
      </w:r>
      <w:r w:rsidR="00FA5DE5" w:rsidRPr="00B16E01">
        <w:rPr>
          <w:lang w:val="es-ES"/>
        </w:rPr>
        <w:t xml:space="preserve"> (ZTI)</w:t>
      </w:r>
      <w:r w:rsidR="00866869" w:rsidRPr="00B16E01">
        <w:rPr>
          <w:lang w:val="es-ES"/>
        </w:rPr>
        <w:t xml:space="preserve">, </w:t>
      </w:r>
      <w:r w:rsidRPr="00B16E01">
        <w:rPr>
          <w:lang w:val="es-ES"/>
        </w:rPr>
        <w:t>los</w:t>
      </w:r>
      <w:r w:rsidRPr="009A2C19">
        <w:rPr>
          <w:lang/>
        </w:rPr>
        <w:t xml:space="preserve"> establecimientos</w:t>
      </w:r>
      <w:r w:rsidRPr="00B16E01">
        <w:rPr>
          <w:lang w:val="es-ES"/>
        </w:rPr>
        <w:t xml:space="preserve"> de venta al </w:t>
      </w:r>
      <w:r w:rsidRPr="009A2C19">
        <w:rPr>
          <w:lang w:val="es-ES"/>
        </w:rPr>
        <w:t xml:space="preserve">por menor que proponen bienes y servicios pueden </w:t>
      </w:r>
      <w:r w:rsidR="00171862">
        <w:rPr>
          <w:lang w:val="es-ES"/>
        </w:rPr>
        <w:t>permanece</w:t>
      </w:r>
      <w:r w:rsidRPr="009A2C19">
        <w:rPr>
          <w:lang w:val="es-ES"/>
        </w:rPr>
        <w:t xml:space="preserve">r abierto al </w:t>
      </w:r>
      <w:r w:rsidR="009A2C19" w:rsidRPr="009A2C19">
        <w:rPr>
          <w:lang w:val="es-ES"/>
        </w:rPr>
        <w:t>público</w:t>
      </w:r>
      <w:r w:rsidRPr="009A2C19">
        <w:rPr>
          <w:lang w:val="es-ES"/>
        </w:rPr>
        <w:t xml:space="preserve"> hasta medianoche. Se puede aplazar el principio del plazo de trabajo de noche hasta medianoche (en lugar de las 9 de la noche). De este modo</w:t>
      </w:r>
      <w:r w:rsidR="00171862">
        <w:rPr>
          <w:lang w:val="es-ES"/>
        </w:rPr>
        <w:t xml:space="preserve"> se consideraa</w:t>
      </w:r>
      <w:r w:rsidRPr="009A2C19">
        <w:rPr>
          <w:lang w:val="es-ES"/>
        </w:rPr>
        <w:t xml:space="preserve">l trabajo efectuado entre las 9 de </w:t>
      </w:r>
      <w:r w:rsidR="009A2C19" w:rsidRPr="009A2C19">
        <w:rPr>
          <w:lang w:val="es-ES"/>
        </w:rPr>
        <w:t>la</w:t>
      </w:r>
      <w:r w:rsidRPr="009A2C19">
        <w:rPr>
          <w:lang w:val="es-ES"/>
        </w:rPr>
        <w:t xml:space="preserve"> noche y medianoche </w:t>
      </w:r>
      <w:r w:rsidR="00171862">
        <w:rPr>
          <w:lang w:val="es-ES"/>
        </w:rPr>
        <w:t xml:space="preserve">como </w:t>
      </w:r>
      <w:r w:rsidR="009A2C19" w:rsidRPr="009A2C19">
        <w:rPr>
          <w:lang w:val="es-ES"/>
        </w:rPr>
        <w:t>trabajo</w:t>
      </w:r>
      <w:r w:rsidRPr="009A2C19">
        <w:rPr>
          <w:lang w:val="es-ES"/>
        </w:rPr>
        <w:t xml:space="preserve"> de fin de tarde. </w:t>
      </w:r>
      <w:r w:rsidR="00615ECA" w:rsidRPr="009A2C19">
        <w:rPr>
          <w:lang w:val="es-ES"/>
        </w:rPr>
        <w:t xml:space="preserve">Si el plazo de trabajo de noche empieza </w:t>
      </w:r>
      <w:r w:rsidR="009A2C19" w:rsidRPr="009A2C19">
        <w:rPr>
          <w:lang w:val="es-ES"/>
        </w:rPr>
        <w:t>después</w:t>
      </w:r>
      <w:r w:rsidR="00615ECA" w:rsidRPr="009A2C19">
        <w:rPr>
          <w:lang w:val="es-ES"/>
        </w:rPr>
        <w:t xml:space="preserve"> de las 10 de la noche, </w:t>
      </w:r>
      <w:r w:rsidR="00171862">
        <w:rPr>
          <w:lang w:val="es-ES"/>
        </w:rPr>
        <w:t>debe ser</w:t>
      </w:r>
      <w:r w:rsidR="00615ECA" w:rsidRPr="009A2C19">
        <w:rPr>
          <w:lang w:val="es-ES"/>
        </w:rPr>
        <w:t xml:space="preserve"> de 7 horas consecutivas</w:t>
      </w:r>
      <w:r w:rsidR="00171862">
        <w:rPr>
          <w:lang w:val="es-ES"/>
        </w:rPr>
        <w:t xml:space="preserve"> como </w:t>
      </w:r>
      <w:r w:rsidR="00D92EB2">
        <w:rPr>
          <w:lang w:val="es-ES"/>
        </w:rPr>
        <w:t>mínimo</w:t>
      </w:r>
      <w:r w:rsidR="00171862">
        <w:rPr>
          <w:lang w:val="es-ES"/>
        </w:rPr>
        <w:t>,</w:t>
      </w:r>
      <w:r w:rsidR="00615ECA" w:rsidRPr="009A2C19">
        <w:rPr>
          <w:lang w:val="es-ES"/>
        </w:rPr>
        <w:t xml:space="preserve"> incluyendo el plazo entre medianoche y las 7 de la mañana. </w:t>
      </w:r>
      <w:r w:rsidR="00866869" w:rsidRPr="009A2C19">
        <w:rPr>
          <w:lang w:val="es-ES"/>
        </w:rPr>
        <w:t>(</w:t>
      </w:r>
      <w:r w:rsidR="009A2C19" w:rsidRPr="009A2C19">
        <w:rPr>
          <w:lang w:val="es-ES"/>
        </w:rPr>
        <w:t>artículo</w:t>
      </w:r>
      <w:r w:rsidR="00866869" w:rsidRPr="009A2C19">
        <w:rPr>
          <w:lang w:val="es-ES"/>
        </w:rPr>
        <w:t xml:space="preserve"> L. 3122-4 d</w:t>
      </w:r>
      <w:r w:rsidR="00615ECA" w:rsidRPr="009A2C19">
        <w:rPr>
          <w:lang w:val="es-ES"/>
        </w:rPr>
        <w:t xml:space="preserve">el </w:t>
      </w:r>
      <w:r w:rsidR="009A2C19" w:rsidRPr="009A2C19">
        <w:rPr>
          <w:lang w:val="es-ES"/>
        </w:rPr>
        <w:t>Código</w:t>
      </w:r>
      <w:r w:rsidR="00615ECA" w:rsidRPr="009A2C19">
        <w:rPr>
          <w:lang w:val="es-ES"/>
        </w:rPr>
        <w:t xml:space="preserve"> laboral</w:t>
      </w:r>
      <w:r w:rsidR="00866869" w:rsidRPr="009A2C19">
        <w:rPr>
          <w:lang w:val="es-ES"/>
        </w:rPr>
        <w:t>).</w:t>
      </w:r>
    </w:p>
    <w:p w:rsidR="00D26695" w:rsidRPr="005C62A9" w:rsidRDefault="00171862" w:rsidP="00866869">
      <w:pPr>
        <w:rPr>
          <w:lang w:val="es-ES"/>
        </w:rPr>
      </w:pPr>
      <w:r>
        <w:rPr>
          <w:lang w:val="es-ES"/>
        </w:rPr>
        <w:t>En el caso de</w:t>
      </w:r>
      <w:r w:rsidR="00615ECA" w:rsidRPr="005C62A9">
        <w:rPr>
          <w:lang w:val="es-ES"/>
        </w:rPr>
        <w:t xml:space="preserve"> actividades</w:t>
      </w:r>
      <w:r>
        <w:rPr>
          <w:lang w:val="es-ES"/>
        </w:rPr>
        <w:t xml:space="preserve">como por </w:t>
      </w:r>
      <w:r w:rsidR="00D26695" w:rsidRPr="005C62A9">
        <w:rPr>
          <w:lang w:val="es-ES"/>
        </w:rPr>
        <w:t>e</w:t>
      </w:r>
      <w:r w:rsidR="005C62A9">
        <w:rPr>
          <w:lang w:val="es-ES"/>
        </w:rPr>
        <w:t>j</w:t>
      </w:r>
      <w:r>
        <w:rPr>
          <w:lang w:val="es-ES"/>
        </w:rPr>
        <w:t>emplo</w:t>
      </w:r>
      <w:r w:rsidR="005C62A9">
        <w:rPr>
          <w:lang w:val="es-ES"/>
        </w:rPr>
        <w:t xml:space="preserve">actividad de producción redaccional e industrial de prensa, radio, televisión, </w:t>
      </w:r>
      <w:r w:rsidR="009A2C19">
        <w:rPr>
          <w:lang w:val="es-ES"/>
        </w:rPr>
        <w:t>producción cinematográfica</w:t>
      </w:r>
      <w:r w:rsidR="005C62A9">
        <w:rPr>
          <w:lang w:val="es-ES"/>
        </w:rPr>
        <w:t>, etc.</w:t>
      </w:r>
      <w:r w:rsidR="00615ECA" w:rsidRPr="005C62A9">
        <w:rPr>
          <w:lang w:val="es-ES"/>
        </w:rPr>
        <w:t xml:space="preserve">el plazo de trabajo de noche es de 7 horas consecutivas </w:t>
      </w:r>
      <w:r>
        <w:rPr>
          <w:lang w:val="es-ES"/>
        </w:rPr>
        <w:t xml:space="preserve">como </w:t>
      </w:r>
      <w:r w:rsidR="00D92EB2">
        <w:rPr>
          <w:lang w:val="es-ES"/>
        </w:rPr>
        <w:t>mínimo</w:t>
      </w:r>
      <w:r>
        <w:rPr>
          <w:lang w:val="es-ES"/>
        </w:rPr>
        <w:t xml:space="preserve">, </w:t>
      </w:r>
      <w:r w:rsidR="00615ECA" w:rsidRPr="005C62A9">
        <w:rPr>
          <w:lang w:val="es-ES"/>
        </w:rPr>
        <w:t xml:space="preserve">incluyendo el plazo entre medianoche y las 5 de la mañana </w:t>
      </w:r>
      <w:r w:rsidR="00D26695" w:rsidRPr="005C62A9">
        <w:rPr>
          <w:lang w:val="es-ES"/>
        </w:rPr>
        <w:t>(</w:t>
      </w:r>
      <w:r w:rsidR="009A2C19" w:rsidRPr="005C62A9">
        <w:rPr>
          <w:lang w:val="es-ES"/>
        </w:rPr>
        <w:t>artículo</w:t>
      </w:r>
      <w:r w:rsidR="00D26695" w:rsidRPr="005C62A9">
        <w:rPr>
          <w:lang w:val="es-ES"/>
        </w:rPr>
        <w:t xml:space="preserve"> L. 3122-3 d</w:t>
      </w:r>
      <w:r w:rsidR="00615ECA" w:rsidRPr="005C62A9">
        <w:rPr>
          <w:lang w:val="es-ES"/>
        </w:rPr>
        <w:t xml:space="preserve">el </w:t>
      </w:r>
      <w:r w:rsidR="009A2C19" w:rsidRPr="005C62A9">
        <w:rPr>
          <w:lang w:val="es-ES"/>
        </w:rPr>
        <w:t>Código</w:t>
      </w:r>
      <w:r w:rsidR="00615ECA" w:rsidRPr="005C62A9">
        <w:rPr>
          <w:lang w:val="es-ES"/>
        </w:rPr>
        <w:t xml:space="preserve"> laboral</w:t>
      </w:r>
      <w:r w:rsidR="00D26695" w:rsidRPr="005C62A9">
        <w:rPr>
          <w:lang w:val="es-ES"/>
        </w:rPr>
        <w:t>).</w:t>
      </w:r>
    </w:p>
    <w:p w:rsidR="00A00713" w:rsidRPr="008E1193" w:rsidRDefault="008E1193" w:rsidP="00E81E51">
      <w:pPr>
        <w:rPr>
          <w:lang w:val="es-ES"/>
        </w:rPr>
      </w:pPr>
      <w:r w:rsidRPr="008E1193">
        <w:rPr>
          <w:lang w:val="es-ES"/>
        </w:rPr>
        <w:t xml:space="preserve">Se pueden fijar el plazo de trabajo de noche tal como el numero </w:t>
      </w:r>
      <w:r w:rsidR="009A2C19" w:rsidRPr="008E1193">
        <w:rPr>
          <w:lang w:val="es-ES"/>
        </w:rPr>
        <w:t>mínimo</w:t>
      </w:r>
      <w:r w:rsidRPr="008E1193">
        <w:rPr>
          <w:lang w:val="es-ES"/>
        </w:rPr>
        <w:t xml:space="preserve"> de horas conllevando la </w:t>
      </w:r>
      <w:r w:rsidR="009A2C19" w:rsidRPr="008E1193">
        <w:rPr>
          <w:lang w:val="es-ES"/>
        </w:rPr>
        <w:t>cualificación</w:t>
      </w:r>
      <w:r w:rsidRPr="008E1193">
        <w:rPr>
          <w:lang w:val="es-ES"/>
        </w:rPr>
        <w:t xml:space="preserve"> de </w:t>
      </w:r>
      <w:r w:rsidR="00897338">
        <w:rPr>
          <w:lang w:val="es-ES"/>
        </w:rPr>
        <w:t>empleado</w:t>
      </w:r>
      <w:r w:rsidR="00171862">
        <w:rPr>
          <w:lang w:val="es-ES"/>
        </w:rPr>
        <w:t xml:space="preserve">como trabajador </w:t>
      </w:r>
      <w:r w:rsidRPr="008E1193">
        <w:rPr>
          <w:lang w:val="es-ES"/>
        </w:rPr>
        <w:t xml:space="preserve">de noche en un periodo de referencia por un convenio de empresa o, en su defecto, un convenio </w:t>
      </w:r>
      <w:r>
        <w:rPr>
          <w:lang w:val="es-ES"/>
        </w:rPr>
        <w:t xml:space="preserve">colectivo. </w:t>
      </w:r>
      <w:r w:rsidRPr="008E1193">
        <w:rPr>
          <w:lang w:val="es-ES"/>
        </w:rPr>
        <w:t xml:space="preserve">En defecto de convenio colectivo, el numero </w:t>
      </w:r>
      <w:r w:rsidR="009A2C19" w:rsidRPr="008E1193">
        <w:rPr>
          <w:lang w:val="es-ES"/>
        </w:rPr>
        <w:t>mínimo</w:t>
      </w:r>
      <w:r w:rsidRPr="008E1193">
        <w:rPr>
          <w:lang w:val="es-ES"/>
        </w:rPr>
        <w:t xml:space="preserve"> de horas conllevando la </w:t>
      </w:r>
      <w:r w:rsidR="009A2C19" w:rsidRPr="008E1193">
        <w:rPr>
          <w:lang w:val="es-ES"/>
        </w:rPr>
        <w:t>cualificació</w:t>
      </w:r>
      <w:r w:rsidRPr="008E1193">
        <w:rPr>
          <w:lang w:val="es-ES"/>
        </w:rPr>
        <w:t xml:space="preserve">n de </w:t>
      </w:r>
      <w:r w:rsidR="00897338">
        <w:rPr>
          <w:lang w:val="es-ES"/>
        </w:rPr>
        <w:t>empleado</w:t>
      </w:r>
      <w:r w:rsidR="00171862">
        <w:rPr>
          <w:lang w:val="es-ES"/>
        </w:rPr>
        <w:t xml:space="preserve">como trabajador </w:t>
      </w:r>
      <w:r w:rsidRPr="008E1193">
        <w:rPr>
          <w:lang w:val="es-ES"/>
        </w:rPr>
        <w:t xml:space="preserve">de noche es de 270 horas </w:t>
      </w:r>
      <w:r w:rsidR="00171862">
        <w:rPr>
          <w:lang w:val="es-ES"/>
        </w:rPr>
        <w:t>en</w:t>
      </w:r>
      <w:r w:rsidRPr="008E1193">
        <w:rPr>
          <w:lang w:val="es-ES"/>
        </w:rPr>
        <w:t xml:space="preserve"> un periodo de 12 mese</w:t>
      </w:r>
      <w:r>
        <w:rPr>
          <w:lang w:val="es-ES"/>
        </w:rPr>
        <w:t xml:space="preserve">s consecutivos </w:t>
      </w:r>
      <w:r w:rsidR="005F76C6" w:rsidRPr="008E1193">
        <w:rPr>
          <w:lang w:val="es-ES"/>
        </w:rPr>
        <w:t>(</w:t>
      </w:r>
      <w:r w:rsidR="009A2C19" w:rsidRPr="008E1193">
        <w:rPr>
          <w:lang w:val="es-ES"/>
        </w:rPr>
        <w:t>artíc</w:t>
      </w:r>
      <w:r w:rsidR="009A2C19">
        <w:rPr>
          <w:lang w:val="es-ES"/>
        </w:rPr>
        <w:t>u</w:t>
      </w:r>
      <w:r w:rsidR="009A2C19" w:rsidRPr="008E1193">
        <w:rPr>
          <w:lang w:val="es-ES"/>
        </w:rPr>
        <w:t>l</w:t>
      </w:r>
      <w:r w:rsidR="009A2C19">
        <w:rPr>
          <w:lang w:val="es-ES"/>
        </w:rPr>
        <w:t>o</w:t>
      </w:r>
      <w:r w:rsidR="005F76C6" w:rsidRPr="008E1193">
        <w:rPr>
          <w:lang w:val="es-ES"/>
        </w:rPr>
        <w:t xml:space="preserve"> L. 3122-23 d</w:t>
      </w:r>
      <w:r>
        <w:rPr>
          <w:lang w:val="es-ES"/>
        </w:rPr>
        <w:t xml:space="preserve">el </w:t>
      </w:r>
      <w:r w:rsidR="009A2C19">
        <w:rPr>
          <w:lang w:val="es-ES"/>
        </w:rPr>
        <w:t>Código</w:t>
      </w:r>
      <w:r>
        <w:rPr>
          <w:lang w:val="es-ES"/>
        </w:rPr>
        <w:t xml:space="preserve"> laboral).</w:t>
      </w:r>
    </w:p>
    <w:p w:rsidR="00FA78B7" w:rsidRPr="00B16E01" w:rsidRDefault="00AD3967" w:rsidP="00E81E51">
      <w:pPr>
        <w:rPr>
          <w:lang w:val="es-ES"/>
        </w:rPr>
      </w:pPr>
      <w:r w:rsidRPr="00A55154">
        <w:rPr>
          <w:lang w:val="es-ES"/>
        </w:rPr>
        <w:t xml:space="preserve">El inspector de trabajo </w:t>
      </w:r>
      <w:r w:rsidR="009A2C19" w:rsidRPr="00A55154">
        <w:rPr>
          <w:lang w:val="es-ES"/>
        </w:rPr>
        <w:t>también</w:t>
      </w:r>
      <w:r w:rsidRPr="00A55154">
        <w:rPr>
          <w:lang w:val="es-ES"/>
        </w:rPr>
        <w:t xml:space="preserve"> puede autorizar una </w:t>
      </w:r>
      <w:r w:rsidR="009A2C19" w:rsidRPr="00A55154">
        <w:rPr>
          <w:lang w:val="es-ES"/>
        </w:rPr>
        <w:t>definición</w:t>
      </w:r>
      <w:r w:rsidRPr="00A55154">
        <w:rPr>
          <w:lang w:val="es-ES"/>
        </w:rPr>
        <w:t xml:space="preserve"> del trabajo de noche diferente del plazo legal fijado </w:t>
      </w:r>
      <w:r w:rsidR="009A2C19" w:rsidRPr="00A55154">
        <w:rPr>
          <w:lang w:val="es-ES"/>
        </w:rPr>
        <w:t>po</w:t>
      </w:r>
      <w:r w:rsidR="00171862">
        <w:rPr>
          <w:lang w:val="es-ES"/>
        </w:rPr>
        <w:t>r el</w:t>
      </w:r>
      <w:r w:rsidR="009A2C19" w:rsidRPr="00A55154">
        <w:rPr>
          <w:lang w:val="es-ES"/>
        </w:rPr>
        <w:t>Código</w:t>
      </w:r>
      <w:r w:rsidRPr="00A55154">
        <w:rPr>
          <w:lang w:val="es-ES"/>
        </w:rPr>
        <w:t xml:space="preserve"> laboral</w:t>
      </w:r>
      <w:r w:rsidR="00A55154" w:rsidRPr="00A55154">
        <w:rPr>
          <w:lang w:val="es-ES"/>
        </w:rPr>
        <w:t xml:space="preserve"> cuando las </w:t>
      </w:r>
      <w:r w:rsidR="009A2C19" w:rsidRPr="00A55154">
        <w:rPr>
          <w:lang w:val="es-ES"/>
        </w:rPr>
        <w:t>características</w:t>
      </w:r>
      <w:r w:rsidR="00A55154" w:rsidRPr="00A55154">
        <w:rPr>
          <w:lang w:val="es-ES"/>
        </w:rPr>
        <w:t xml:space="preserve"> particulares de la actividad de la empresa </w:t>
      </w:r>
      <w:r w:rsidR="009A2C19" w:rsidRPr="00A55154">
        <w:rPr>
          <w:lang w:val="es-ES"/>
        </w:rPr>
        <w:t>así</w:t>
      </w:r>
      <w:r w:rsidR="00A55154" w:rsidRPr="00A55154">
        <w:rPr>
          <w:lang w:val="es-ES"/>
        </w:rPr>
        <w:t xml:space="preserve"> lo requieran. </w:t>
      </w:r>
      <w:r w:rsidR="00FA78B7" w:rsidRPr="009A2C19">
        <w:rPr>
          <w:lang/>
        </w:rPr>
        <w:t>(</w:t>
      </w:r>
      <w:r w:rsidR="009A2C19" w:rsidRPr="009A2C19">
        <w:rPr>
          <w:lang/>
        </w:rPr>
        <w:t>artículo</w:t>
      </w:r>
      <w:r w:rsidR="00FA78B7" w:rsidRPr="009A2C19">
        <w:rPr>
          <w:lang/>
        </w:rPr>
        <w:t xml:space="preserve"> L. 3122-22 d</w:t>
      </w:r>
      <w:r w:rsidR="00A55154" w:rsidRPr="009A2C19">
        <w:rPr>
          <w:lang/>
        </w:rPr>
        <w:t xml:space="preserve">el </w:t>
      </w:r>
      <w:r w:rsidR="009A2C19" w:rsidRPr="009A2C19">
        <w:rPr>
          <w:lang/>
        </w:rPr>
        <w:t>Código</w:t>
      </w:r>
      <w:r w:rsidR="00A55154" w:rsidRPr="009A2C19">
        <w:rPr>
          <w:lang/>
        </w:rPr>
        <w:t xml:space="preserve"> laboral</w:t>
      </w:r>
      <w:r w:rsidR="00FA78B7" w:rsidRPr="009A2C19">
        <w:rPr>
          <w:lang/>
        </w:rPr>
        <w:t>).</w:t>
      </w:r>
    </w:p>
    <w:p w:rsidR="00814067" w:rsidRPr="00817320" w:rsidRDefault="009A2C19" w:rsidP="00E81E51">
      <w:pPr>
        <w:rPr>
          <w:b/>
          <w:lang w:val="es-ES"/>
        </w:rPr>
      </w:pPr>
      <w:r w:rsidRPr="00817320">
        <w:rPr>
          <w:b/>
          <w:lang w:val="es-ES"/>
        </w:rPr>
        <w:t>Duraciónmáxima</w:t>
      </w:r>
      <w:r w:rsidR="00A55154" w:rsidRPr="00817320">
        <w:rPr>
          <w:b/>
          <w:lang w:val="es-ES"/>
        </w:rPr>
        <w:t xml:space="preserve"> diaria y semanal del trabajo de noche</w:t>
      </w:r>
      <w:r w:rsidR="006206EF" w:rsidRPr="00817320">
        <w:rPr>
          <w:b/>
          <w:lang w:val="es-ES"/>
        </w:rPr>
        <w:t>.</w:t>
      </w:r>
    </w:p>
    <w:p w:rsidR="003C4B7C" w:rsidRPr="00B16E01" w:rsidRDefault="004045B1" w:rsidP="004045B1">
      <w:pPr>
        <w:rPr>
          <w:rFonts w:cs="Arial"/>
          <w:color w:val="000000"/>
          <w:szCs w:val="19"/>
          <w:shd w:val="clear" w:color="auto" w:fill="FFFFFF"/>
          <w:lang w:val="es-ES"/>
        </w:rPr>
      </w:pPr>
      <w:r w:rsidRPr="00817320">
        <w:rPr>
          <w:lang w:val="es-ES"/>
        </w:rPr>
        <w:t xml:space="preserve">La </w:t>
      </w:r>
      <w:r w:rsidR="009A2C19" w:rsidRPr="00817320">
        <w:rPr>
          <w:lang w:val="es-ES"/>
        </w:rPr>
        <w:t>duración</w:t>
      </w:r>
      <w:r w:rsidR="00817320" w:rsidRPr="00817320">
        <w:rPr>
          <w:lang w:val="es-ES"/>
        </w:rPr>
        <w:t xml:space="preserve"> diaria del trabajo realizado por un </w:t>
      </w:r>
      <w:r w:rsidR="00171862">
        <w:rPr>
          <w:lang w:val="es-ES"/>
        </w:rPr>
        <w:t>trabajador</w:t>
      </w:r>
      <w:r w:rsidR="00817320" w:rsidRPr="00817320">
        <w:rPr>
          <w:lang w:val="es-ES"/>
        </w:rPr>
        <w:t xml:space="preserve"> de noche no puede </w:t>
      </w:r>
      <w:r w:rsidR="00817320">
        <w:rPr>
          <w:lang w:val="es-ES"/>
        </w:rPr>
        <w:t xml:space="preserve">exceder 8 horas 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>(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artíc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u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l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o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L. 3122-6 d</w:t>
      </w:r>
      <w:r w:rsidR="00817320">
        <w:rPr>
          <w:rFonts w:cs="Arial"/>
          <w:color w:val="000000"/>
          <w:szCs w:val="19"/>
          <w:shd w:val="clear" w:color="auto" w:fill="FFFFFF"/>
          <w:lang w:val="es-ES"/>
        </w:rPr>
        <w:t>el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Código</w:t>
      </w:r>
      <w:r w:rsid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laboral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>).</w:t>
      </w:r>
      <w:r w:rsidR="00817320"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La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duración</w:t>
      </w:r>
      <w:r w:rsidR="00817320"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semanal de trabajo de noche, calculada en un periodo de 12 semanas consecutivas no puede exceder 40 ho</w:t>
      </w:r>
      <w:r w:rsidR="00817320">
        <w:rPr>
          <w:rFonts w:cs="Arial"/>
          <w:color w:val="000000"/>
          <w:szCs w:val="19"/>
          <w:shd w:val="clear" w:color="auto" w:fill="FFFFFF"/>
          <w:lang w:val="es-ES"/>
        </w:rPr>
        <w:t>ras</w:t>
      </w:r>
      <w:r w:rsidR="00E33231" w:rsidRPr="00817320">
        <w:rPr>
          <w:rFonts w:cs="Arial"/>
          <w:color w:val="000000"/>
          <w:szCs w:val="19"/>
          <w:shd w:val="clear" w:color="auto" w:fill="FFFFFF"/>
          <w:lang w:val="es-ES"/>
        </w:rPr>
        <w:t>.</w:t>
      </w:r>
      <w:r w:rsidR="0034470E" w:rsidRPr="009A2C19">
        <w:rPr>
          <w:rFonts w:cs="Arial"/>
          <w:color w:val="000000"/>
          <w:szCs w:val="19"/>
          <w:shd w:val="clear" w:color="auto" w:fill="FFFFFF"/>
          <w:lang/>
        </w:rPr>
        <w:t>(</w:t>
      </w:r>
      <w:r w:rsidR="009A2C19" w:rsidRPr="009A2C19">
        <w:rPr>
          <w:rFonts w:cs="Arial"/>
          <w:color w:val="000000"/>
          <w:szCs w:val="19"/>
          <w:shd w:val="clear" w:color="auto" w:fill="FFFFFF"/>
          <w:lang/>
        </w:rPr>
        <w:t>artícul</w:t>
      </w:r>
      <w:r w:rsidR="009A2C19">
        <w:rPr>
          <w:rFonts w:cs="Arial"/>
          <w:color w:val="000000"/>
          <w:szCs w:val="19"/>
          <w:shd w:val="clear" w:color="auto" w:fill="FFFFFF"/>
          <w:lang/>
        </w:rPr>
        <w:t>o</w:t>
      </w:r>
      <w:r w:rsidR="0034470E" w:rsidRPr="009A2C19">
        <w:rPr>
          <w:rFonts w:cs="Arial"/>
          <w:color w:val="000000"/>
          <w:szCs w:val="19"/>
          <w:shd w:val="clear" w:color="auto" w:fill="FFFFFF"/>
          <w:lang/>
        </w:rPr>
        <w:t xml:space="preserve"> L. 3122</w:t>
      </w:r>
      <w:r w:rsidR="00670083" w:rsidRPr="009A2C19">
        <w:rPr>
          <w:rFonts w:cs="Arial"/>
          <w:color w:val="000000"/>
          <w:szCs w:val="19"/>
          <w:shd w:val="clear" w:color="auto" w:fill="FFFFFF"/>
          <w:lang/>
        </w:rPr>
        <w:t>-7 d</w:t>
      </w:r>
      <w:r w:rsidR="00817320" w:rsidRPr="009A2C19">
        <w:rPr>
          <w:rFonts w:cs="Arial"/>
          <w:color w:val="000000"/>
          <w:szCs w:val="19"/>
          <w:shd w:val="clear" w:color="auto" w:fill="FFFFFF"/>
          <w:lang/>
        </w:rPr>
        <w:t xml:space="preserve">el </w:t>
      </w:r>
      <w:r w:rsidR="009A2C19" w:rsidRPr="009A2C19">
        <w:rPr>
          <w:rFonts w:cs="Arial"/>
          <w:color w:val="000000"/>
          <w:szCs w:val="19"/>
          <w:shd w:val="clear" w:color="auto" w:fill="FFFFFF"/>
          <w:lang/>
        </w:rPr>
        <w:t>Cód</w:t>
      </w:r>
      <w:r w:rsidR="009A2C19">
        <w:rPr>
          <w:rFonts w:cs="Arial"/>
          <w:color w:val="000000"/>
          <w:szCs w:val="19"/>
          <w:shd w:val="clear" w:color="auto" w:fill="FFFFFF"/>
          <w:lang/>
        </w:rPr>
        <w:t>i</w:t>
      </w:r>
      <w:r w:rsidR="009A2C19" w:rsidRPr="009A2C19">
        <w:rPr>
          <w:rFonts w:cs="Arial"/>
          <w:color w:val="000000"/>
          <w:szCs w:val="19"/>
          <w:shd w:val="clear" w:color="auto" w:fill="FFFFFF"/>
          <w:lang/>
        </w:rPr>
        <w:t>go</w:t>
      </w:r>
      <w:r w:rsidR="00817320" w:rsidRPr="009A2C19">
        <w:rPr>
          <w:rFonts w:cs="Arial"/>
          <w:color w:val="000000"/>
          <w:szCs w:val="19"/>
          <w:shd w:val="clear" w:color="auto" w:fill="FFFFFF"/>
          <w:lang/>
        </w:rPr>
        <w:t xml:space="preserve"> labora</w:t>
      </w:r>
      <w:r w:rsidR="00EB2B76">
        <w:rPr>
          <w:rFonts w:cs="Arial"/>
          <w:color w:val="000000"/>
          <w:szCs w:val="19"/>
          <w:shd w:val="clear" w:color="auto" w:fill="FFFFFF"/>
          <w:lang/>
        </w:rPr>
        <w:t>l</w:t>
      </w:r>
      <w:r w:rsidR="00670083" w:rsidRPr="009A2C19">
        <w:rPr>
          <w:rFonts w:cs="Arial"/>
          <w:color w:val="000000"/>
          <w:szCs w:val="19"/>
          <w:shd w:val="clear" w:color="auto" w:fill="FFFFFF"/>
          <w:lang/>
        </w:rPr>
        <w:t>)</w:t>
      </w:r>
    </w:p>
    <w:p w:rsidR="00E33231" w:rsidRPr="00817320" w:rsidRDefault="00817320" w:rsidP="004045B1">
      <w:pPr>
        <w:rPr>
          <w:rFonts w:cs="Arial"/>
          <w:color w:val="000000"/>
          <w:szCs w:val="19"/>
          <w:shd w:val="clear" w:color="auto" w:fill="FFFFFF"/>
          <w:lang w:val="es-ES"/>
        </w:rPr>
      </w:pP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Se pueden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preverautorizaciones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de rebasamiento de la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duración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diaria de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trabajo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de noche en los convenios colectivos </w:t>
      </w:r>
      <w:r w:rsidR="00073970" w:rsidRPr="00817320">
        <w:rPr>
          <w:rFonts w:cs="Arial"/>
          <w:color w:val="000000"/>
          <w:szCs w:val="19"/>
          <w:shd w:val="clear" w:color="auto" w:fill="FFFFFF"/>
          <w:lang w:val="es-ES"/>
        </w:rPr>
        <w:t>(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artículo</w:t>
      </w:r>
      <w:r w:rsidR="00073970"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L. </w:t>
      </w:r>
      <w:r w:rsidR="00695932" w:rsidRPr="00817320">
        <w:rPr>
          <w:rFonts w:cs="Arial"/>
          <w:color w:val="000000"/>
          <w:szCs w:val="19"/>
          <w:shd w:val="clear" w:color="auto" w:fill="FFFFFF"/>
          <w:lang w:val="es-ES"/>
        </w:rPr>
        <w:t>3122-17 d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el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Código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laboral</w:t>
      </w:r>
      <w:r w:rsidR="00695932"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) 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o por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autorización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del inspector de trabajo cuando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circunstanciasexcepcionalesasí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lo requieran tras consulta con los representantes del personal </w:t>
      </w:r>
      <w:r w:rsidR="00695932" w:rsidRPr="00817320">
        <w:rPr>
          <w:rFonts w:cs="Arial"/>
          <w:color w:val="000000"/>
          <w:szCs w:val="19"/>
          <w:shd w:val="clear" w:color="auto" w:fill="FFFFFF"/>
          <w:lang w:val="es-ES"/>
        </w:rPr>
        <w:t>(L. 3122-6 d</w:t>
      </w:r>
      <w:r>
        <w:rPr>
          <w:rFonts w:cs="Arial"/>
          <w:color w:val="000000"/>
          <w:szCs w:val="19"/>
          <w:shd w:val="clear" w:color="auto" w:fill="FFFFFF"/>
          <w:lang w:val="es-ES"/>
        </w:rPr>
        <w:t xml:space="preserve">el 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Código</w:t>
      </w:r>
      <w:r>
        <w:rPr>
          <w:rFonts w:cs="Arial"/>
          <w:color w:val="000000"/>
          <w:szCs w:val="19"/>
          <w:shd w:val="clear" w:color="auto" w:fill="FFFFFF"/>
          <w:lang w:val="es-ES"/>
        </w:rPr>
        <w:t xml:space="preserve"> laboral</w:t>
      </w:r>
      <w:r w:rsidR="00695932" w:rsidRPr="00817320">
        <w:rPr>
          <w:rFonts w:cs="Arial"/>
          <w:color w:val="000000"/>
          <w:szCs w:val="19"/>
          <w:shd w:val="clear" w:color="auto" w:fill="FFFFFF"/>
          <w:lang w:val="es-ES"/>
        </w:rPr>
        <w:t>).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La ley introduce la posibilidad de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excepción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a la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duración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semanal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máxima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de 40 horas sin que dicha 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duración</w:t>
      </w:r>
      <w:r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supere 44 horas sobre 12 semanas consecutivas</w:t>
      </w:r>
      <w:r w:rsidR="00F25B7C"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(</w:t>
      </w:r>
      <w:r w:rsidR="009A2C19" w:rsidRPr="00817320">
        <w:rPr>
          <w:rFonts w:cs="Arial"/>
          <w:color w:val="000000"/>
          <w:szCs w:val="19"/>
          <w:shd w:val="clear" w:color="auto" w:fill="FFFFFF"/>
          <w:lang w:val="es-ES"/>
        </w:rPr>
        <w:t>artícul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o</w:t>
      </w:r>
      <w:r w:rsidR="00F25B7C" w:rsidRPr="00817320">
        <w:rPr>
          <w:rFonts w:cs="Arial"/>
          <w:color w:val="000000"/>
          <w:szCs w:val="19"/>
          <w:shd w:val="clear" w:color="auto" w:fill="FFFFFF"/>
          <w:lang w:val="es-ES"/>
        </w:rPr>
        <w:t xml:space="preserve"> L. 3122-18 d</w:t>
      </w:r>
      <w:r>
        <w:rPr>
          <w:rFonts w:cs="Arial"/>
          <w:color w:val="000000"/>
          <w:szCs w:val="19"/>
          <w:shd w:val="clear" w:color="auto" w:fill="FFFFFF"/>
          <w:lang w:val="es-ES"/>
        </w:rPr>
        <w:t xml:space="preserve">el 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Código</w:t>
      </w:r>
      <w:r>
        <w:rPr>
          <w:rFonts w:cs="Arial"/>
          <w:color w:val="000000"/>
          <w:szCs w:val="19"/>
          <w:shd w:val="clear" w:color="auto" w:fill="FFFFFF"/>
          <w:lang w:val="es-ES"/>
        </w:rPr>
        <w:t xml:space="preserve"> laboral</w:t>
      </w:r>
      <w:r w:rsidR="00F25B7C" w:rsidRPr="00817320">
        <w:rPr>
          <w:rFonts w:cs="Arial"/>
          <w:color w:val="000000"/>
          <w:szCs w:val="19"/>
          <w:shd w:val="clear" w:color="auto" w:fill="FFFFFF"/>
          <w:lang w:val="es-ES"/>
        </w:rPr>
        <w:t>).</w:t>
      </w:r>
    </w:p>
    <w:p w:rsidR="00C753B5" w:rsidRPr="00A735C9" w:rsidRDefault="00A735C9" w:rsidP="004045B1">
      <w:pPr>
        <w:rPr>
          <w:rFonts w:cs="Arial"/>
          <w:b/>
          <w:color w:val="000000"/>
          <w:szCs w:val="19"/>
          <w:shd w:val="clear" w:color="auto" w:fill="FFFFFF"/>
          <w:lang w:val="es-ES"/>
        </w:rPr>
      </w:pPr>
      <w:r w:rsidRPr="00A735C9">
        <w:rPr>
          <w:rFonts w:cs="Arial"/>
          <w:b/>
          <w:color w:val="000000"/>
          <w:szCs w:val="19"/>
          <w:shd w:val="clear" w:color="auto" w:fill="FFFFFF"/>
          <w:lang w:val="es-ES"/>
        </w:rPr>
        <w:t>Compensaciones al trabajo de noche</w:t>
      </w:r>
      <w:r w:rsidR="00C753B5" w:rsidRPr="00A735C9">
        <w:rPr>
          <w:rFonts w:cs="Arial"/>
          <w:b/>
          <w:color w:val="000000"/>
          <w:szCs w:val="19"/>
          <w:shd w:val="clear" w:color="auto" w:fill="FFFFFF"/>
          <w:lang w:val="es-ES"/>
        </w:rPr>
        <w:t>.</w:t>
      </w:r>
    </w:p>
    <w:p w:rsidR="00C753B5" w:rsidRPr="00B16E01" w:rsidRDefault="00A735C9" w:rsidP="004045B1">
      <w:pPr>
        <w:rPr>
          <w:rFonts w:cs="Arial"/>
          <w:color w:val="000000"/>
          <w:szCs w:val="19"/>
          <w:shd w:val="clear" w:color="auto" w:fill="FFFFFF"/>
          <w:lang w:val="es-ES"/>
        </w:rPr>
      </w:pPr>
      <w:r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Los </w:t>
      </w:r>
      <w:r w:rsidR="00171862">
        <w:rPr>
          <w:rFonts w:cs="Arial"/>
          <w:color w:val="000000"/>
          <w:szCs w:val="19"/>
          <w:shd w:val="clear" w:color="auto" w:fill="FFFFFF"/>
          <w:lang w:val="es-ES"/>
        </w:rPr>
        <w:t>trabajadore</w:t>
      </w:r>
      <w:r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s de noche gozan de compensaciones </w:t>
      </w:r>
      <w:r w:rsidR="00171862">
        <w:rPr>
          <w:rFonts w:cs="Arial"/>
          <w:color w:val="000000"/>
          <w:szCs w:val="19"/>
          <w:shd w:val="clear" w:color="auto" w:fill="FFFFFF"/>
          <w:lang w:val="es-ES"/>
        </w:rPr>
        <w:t>mediante</w:t>
      </w:r>
      <w:r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descanso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o, en su caso</w:t>
      </w:r>
      <w:r w:rsidR="00171862">
        <w:rPr>
          <w:rFonts w:cs="Arial"/>
          <w:color w:val="000000"/>
          <w:szCs w:val="19"/>
          <w:shd w:val="clear" w:color="auto" w:fill="FFFFFF"/>
          <w:lang w:val="es-ES"/>
        </w:rPr>
        <w:t>,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de compensaciones </w:t>
      </w:r>
      <w:r w:rsidR="00AB7353" w:rsidRPr="00171862">
        <w:rPr>
          <w:rFonts w:cs="Arial"/>
          <w:color w:val="000000"/>
          <w:szCs w:val="19"/>
          <w:shd w:val="clear" w:color="auto" w:fill="FFFFFF"/>
          <w:lang w:val="es-ES"/>
        </w:rPr>
        <w:t>financieras</w:t>
      </w:r>
      <w:r w:rsidR="006B417A" w:rsidRPr="00AB7353">
        <w:rPr>
          <w:rFonts w:cs="Arial"/>
          <w:color w:val="000000"/>
          <w:szCs w:val="19"/>
          <w:shd w:val="clear" w:color="auto" w:fill="FFFFFF"/>
          <w:lang w:val="es-ES"/>
        </w:rPr>
        <w:t>(</w:t>
      </w:r>
      <w:r w:rsidR="009A2C19" w:rsidRPr="00AB7353">
        <w:rPr>
          <w:rFonts w:cs="Arial"/>
          <w:color w:val="000000"/>
          <w:szCs w:val="19"/>
          <w:shd w:val="clear" w:color="auto" w:fill="FFFFFF"/>
          <w:lang w:val="es-ES"/>
        </w:rPr>
        <w:t>artíc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u</w:t>
      </w:r>
      <w:r w:rsidR="009A2C19" w:rsidRPr="00AB7353">
        <w:rPr>
          <w:rFonts w:cs="Arial"/>
          <w:color w:val="000000"/>
          <w:szCs w:val="19"/>
          <w:shd w:val="clear" w:color="auto" w:fill="FFFFFF"/>
          <w:lang w:val="es-ES"/>
        </w:rPr>
        <w:t>l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o</w:t>
      </w:r>
      <w:r w:rsidR="006B417A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L. 3122-8 d</w:t>
      </w:r>
      <w:r w:rsid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el </w:t>
      </w:r>
      <w:r w:rsidR="009A2C19">
        <w:rPr>
          <w:rFonts w:cs="Arial"/>
          <w:color w:val="000000"/>
          <w:szCs w:val="19"/>
          <w:shd w:val="clear" w:color="auto" w:fill="FFFFFF"/>
          <w:lang w:val="es-ES"/>
        </w:rPr>
        <w:t>Código</w:t>
      </w:r>
      <w:r w:rsid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laboral</w:t>
      </w:r>
      <w:r w:rsidR="006B417A" w:rsidRPr="00AB7353">
        <w:rPr>
          <w:rFonts w:cs="Arial"/>
          <w:color w:val="000000"/>
          <w:szCs w:val="19"/>
          <w:shd w:val="clear" w:color="auto" w:fill="FFFFFF"/>
          <w:lang w:val="es-ES"/>
        </w:rPr>
        <w:t>). 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En caso de rebasamiento de la </w:t>
      </w:r>
      <w:r w:rsidR="009A2C19" w:rsidRPr="00AB7353">
        <w:rPr>
          <w:rFonts w:cs="Arial"/>
          <w:color w:val="000000"/>
          <w:szCs w:val="19"/>
          <w:shd w:val="clear" w:color="auto" w:fill="FFFFFF"/>
          <w:lang w:val="es-ES"/>
        </w:rPr>
        <w:t>duración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diaria del trabajo de noche, el empleador debe </w:t>
      </w:r>
      <w:r w:rsidR="009A2C19" w:rsidRPr="00AB7353">
        <w:rPr>
          <w:rFonts w:cs="Arial"/>
          <w:color w:val="000000"/>
          <w:szCs w:val="19"/>
          <w:shd w:val="clear" w:color="auto" w:fill="FFFFFF"/>
          <w:lang w:val="es-ES"/>
        </w:rPr>
        <w:t>prever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compensacion</w:t>
      </w:r>
      <w:r w:rsid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es </w:t>
      </w:r>
      <w:r w:rsidR="00171862">
        <w:rPr>
          <w:rFonts w:cs="Arial"/>
          <w:color w:val="000000"/>
          <w:szCs w:val="19"/>
          <w:shd w:val="clear" w:color="auto" w:fill="FFFFFF"/>
          <w:lang w:val="es-ES"/>
        </w:rPr>
        <w:t>mediante</w:t>
      </w:r>
      <w:r w:rsid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descanso para los </w:t>
      </w:r>
      <w:r w:rsidR="00897338">
        <w:rPr>
          <w:rFonts w:cs="Arial"/>
          <w:color w:val="000000"/>
          <w:szCs w:val="19"/>
          <w:shd w:val="clear" w:color="auto" w:fill="FFFFFF"/>
          <w:lang w:val="es-ES"/>
        </w:rPr>
        <w:t>empleado</w:t>
      </w:r>
      <w:r w:rsidR="00AB7353">
        <w:rPr>
          <w:rFonts w:cs="Arial"/>
          <w:color w:val="000000"/>
          <w:szCs w:val="19"/>
          <w:shd w:val="clear" w:color="auto" w:fill="FFFFFF"/>
          <w:lang w:val="es-ES"/>
        </w:rPr>
        <w:t>s</w:t>
      </w:r>
      <w:r w:rsidR="00C753B5" w:rsidRPr="00AB7353">
        <w:rPr>
          <w:rFonts w:cs="Arial"/>
          <w:color w:val="000000"/>
          <w:szCs w:val="19"/>
          <w:shd w:val="clear" w:color="auto" w:fill="FFFFFF"/>
          <w:lang w:val="es-ES"/>
        </w:rPr>
        <w:t>.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Los plazos de descanso deben ser por lo menos equivalentes al </w:t>
      </w:r>
      <w:r w:rsidR="009A2C19" w:rsidRPr="00AB7353">
        <w:rPr>
          <w:rFonts w:cs="Arial"/>
          <w:color w:val="000000"/>
          <w:szCs w:val="19"/>
          <w:shd w:val="clear" w:color="auto" w:fill="FFFFFF"/>
          <w:lang w:val="es-ES"/>
        </w:rPr>
        <w:t>número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 de horas</w:t>
      </w:r>
      <w:r w:rsidR="000F7B2D">
        <w:rPr>
          <w:rFonts w:cs="Arial"/>
          <w:color w:val="000000"/>
          <w:szCs w:val="19"/>
          <w:shd w:val="clear" w:color="auto" w:fill="FFFFFF"/>
          <w:lang w:val="es-ES"/>
        </w:rPr>
        <w:t xml:space="preserve"> de trabajo efectuadasque superan </w:t>
      </w:r>
      <w:r w:rsid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la duración diaria máxima de trabajo. 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Se debe </w:t>
      </w:r>
      <w:r w:rsidR="000F7B2D">
        <w:rPr>
          <w:rFonts w:cs="Arial"/>
          <w:color w:val="000000"/>
          <w:szCs w:val="19"/>
          <w:shd w:val="clear" w:color="auto" w:fill="FFFFFF"/>
          <w:lang w:val="es-ES"/>
        </w:rPr>
        <w:t>otorg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 xml:space="preserve">ar el descanso por el empleador unavez </w:t>
      </w:r>
      <w:r w:rsidR="00B530F9">
        <w:rPr>
          <w:rFonts w:cs="Arial"/>
          <w:color w:val="000000"/>
          <w:szCs w:val="19"/>
          <w:shd w:val="clear" w:color="auto" w:fill="FFFFFF"/>
          <w:lang w:val="es-ES"/>
        </w:rPr>
        <w:t>recurrido el plazo de trabajo</w:t>
      </w:r>
      <w:r w:rsidR="00AB7353" w:rsidRPr="00AB7353">
        <w:rPr>
          <w:rFonts w:cs="Arial"/>
          <w:color w:val="000000"/>
          <w:szCs w:val="19"/>
          <w:shd w:val="clear" w:color="auto" w:fill="FFFFFF"/>
          <w:lang w:val="es-ES"/>
        </w:rPr>
        <w:t>.</w:t>
      </w:r>
      <w:r w:rsidR="00BB0AE1" w:rsidRPr="009A2C19">
        <w:rPr>
          <w:rFonts w:cs="Arial"/>
          <w:color w:val="000000"/>
          <w:szCs w:val="19"/>
          <w:shd w:val="clear" w:color="auto" w:fill="FFFFFF"/>
          <w:lang/>
        </w:rPr>
        <w:t>(</w:t>
      </w:r>
      <w:r w:rsidR="009A2C19" w:rsidRPr="009A2C19">
        <w:rPr>
          <w:rFonts w:cs="Arial"/>
          <w:color w:val="000000"/>
          <w:szCs w:val="19"/>
          <w:shd w:val="clear" w:color="auto" w:fill="FFFFFF"/>
          <w:lang/>
        </w:rPr>
        <w:t>articulo</w:t>
      </w:r>
      <w:r w:rsidR="00BB0AE1" w:rsidRPr="00B16E01">
        <w:rPr>
          <w:rFonts w:cs="Arial"/>
          <w:color w:val="000000"/>
          <w:szCs w:val="19"/>
          <w:shd w:val="clear" w:color="auto" w:fill="FFFFFF"/>
          <w:lang w:val="es-ES"/>
        </w:rPr>
        <w:t xml:space="preserve"> R. 3122-3 d</w:t>
      </w:r>
      <w:r w:rsidR="00AB7353" w:rsidRPr="00B16E01">
        <w:rPr>
          <w:rFonts w:cs="Arial"/>
          <w:color w:val="000000"/>
          <w:szCs w:val="19"/>
          <w:shd w:val="clear" w:color="auto" w:fill="FFFFFF"/>
          <w:lang w:val="es-ES"/>
        </w:rPr>
        <w:t>el</w:t>
      </w:r>
      <w:r w:rsidR="009A2C19" w:rsidRPr="009A2C19">
        <w:rPr>
          <w:rFonts w:cs="Arial"/>
          <w:color w:val="000000"/>
          <w:szCs w:val="19"/>
          <w:shd w:val="clear" w:color="auto" w:fill="FFFFFF"/>
          <w:lang/>
        </w:rPr>
        <w:t>Código</w:t>
      </w:r>
      <w:r w:rsidR="00AB7353" w:rsidRPr="00B16E01">
        <w:rPr>
          <w:rFonts w:cs="Arial"/>
          <w:color w:val="000000"/>
          <w:szCs w:val="19"/>
          <w:shd w:val="clear" w:color="auto" w:fill="FFFFFF"/>
          <w:lang w:val="es-ES"/>
        </w:rPr>
        <w:t xml:space="preserve"> laboral</w:t>
      </w:r>
      <w:r w:rsidR="00BB0AE1" w:rsidRPr="00B16E01">
        <w:rPr>
          <w:rFonts w:cs="Arial"/>
          <w:color w:val="000000"/>
          <w:szCs w:val="19"/>
          <w:shd w:val="clear" w:color="auto" w:fill="FFFFFF"/>
          <w:lang w:val="es-ES"/>
        </w:rPr>
        <w:t>).</w:t>
      </w:r>
    </w:p>
    <w:p w:rsidR="00721323" w:rsidRPr="00AB7353" w:rsidRDefault="00A051CC" w:rsidP="004045B1">
      <w:pPr>
        <w:rPr>
          <w:lang w:val="es-ES"/>
        </w:rPr>
      </w:pPr>
      <w:r w:rsidRPr="009A2C19">
        <w:rPr>
          <w:rFonts w:cs="Arial"/>
          <w:b/>
          <w:lang/>
        </w:rPr>
        <w:t>Δ</w:t>
      </w:r>
      <w:r w:rsidR="00AB7353" w:rsidRPr="00AB7353">
        <w:rPr>
          <w:lang w:val="es-ES"/>
        </w:rPr>
        <w:t>El</w:t>
      </w:r>
      <w:r w:rsidR="00B530F9">
        <w:rPr>
          <w:lang w:val="es-ES"/>
        </w:rPr>
        <w:t xml:space="preserve"> traslado</w:t>
      </w:r>
      <w:r w:rsidR="00AB7353" w:rsidRPr="00AB7353">
        <w:rPr>
          <w:lang w:val="es-ES"/>
        </w:rPr>
        <w:t xml:space="preserve"> de un horario de</w:t>
      </w:r>
      <w:r w:rsidR="009A2C19" w:rsidRPr="009A2C19">
        <w:rPr>
          <w:lang/>
        </w:rPr>
        <w:t>día</w:t>
      </w:r>
      <w:r w:rsidR="00AB7353" w:rsidRPr="00AB7353">
        <w:rPr>
          <w:lang w:val="es-ES"/>
        </w:rPr>
        <w:t xml:space="preserve"> a un horario de noche constituye una </w:t>
      </w:r>
      <w:r w:rsidR="009A2C19" w:rsidRPr="00AB7353">
        <w:rPr>
          <w:lang w:val="es-ES"/>
        </w:rPr>
        <w:t>modificación</w:t>
      </w:r>
      <w:r w:rsidR="00AB7353" w:rsidRPr="00AB7353">
        <w:rPr>
          <w:lang w:val="es-ES"/>
        </w:rPr>
        <w:t xml:space="preserve"> del contrato de trabajo, que debe ser aceptada por el </w:t>
      </w:r>
      <w:r w:rsidR="00897338">
        <w:rPr>
          <w:lang w:val="es-ES"/>
        </w:rPr>
        <w:t>empleado</w:t>
      </w:r>
      <w:r w:rsidR="00721323" w:rsidRPr="00AB7353">
        <w:rPr>
          <w:lang w:val="es-ES"/>
        </w:rPr>
        <w:t>(</w:t>
      </w:r>
      <w:r w:rsidR="009A2C19" w:rsidRPr="00AB7353">
        <w:rPr>
          <w:lang w:val="es-ES"/>
        </w:rPr>
        <w:t>artíc</w:t>
      </w:r>
      <w:r w:rsidR="009A2C19">
        <w:rPr>
          <w:lang w:val="es-ES"/>
        </w:rPr>
        <w:t>u</w:t>
      </w:r>
      <w:r w:rsidR="009A2C19" w:rsidRPr="00AB7353">
        <w:rPr>
          <w:lang w:val="es-ES"/>
        </w:rPr>
        <w:t>l</w:t>
      </w:r>
      <w:r w:rsidR="009A2C19">
        <w:rPr>
          <w:lang w:val="es-ES"/>
        </w:rPr>
        <w:t>o</w:t>
      </w:r>
      <w:r w:rsidR="00721323" w:rsidRPr="00AB7353">
        <w:rPr>
          <w:lang w:val="es-ES"/>
        </w:rPr>
        <w:t xml:space="preserve"> L. 3122-12 d</w:t>
      </w:r>
      <w:r w:rsidR="00AB7353">
        <w:rPr>
          <w:lang w:val="es-ES"/>
        </w:rPr>
        <w:t xml:space="preserve">el </w:t>
      </w:r>
      <w:r w:rsidR="009A2C19">
        <w:rPr>
          <w:lang w:val="es-ES"/>
        </w:rPr>
        <w:t>Código</w:t>
      </w:r>
      <w:r w:rsidR="00AB7353">
        <w:rPr>
          <w:lang w:val="es-ES"/>
        </w:rPr>
        <w:t xml:space="preserve"> laboral</w:t>
      </w:r>
      <w:r w:rsidR="00721323" w:rsidRPr="00AB7353">
        <w:rPr>
          <w:lang w:val="es-ES"/>
        </w:rPr>
        <w:t>).</w:t>
      </w:r>
    </w:p>
    <w:p w:rsidR="0020308E" w:rsidRPr="00B11BF8" w:rsidRDefault="005E075F" w:rsidP="004045B1">
      <w:pPr>
        <w:rPr>
          <w:lang w:val="es-ES"/>
        </w:rPr>
      </w:pPr>
      <w:r w:rsidRPr="009A2C19">
        <w:rPr>
          <w:rFonts w:cs="Arial"/>
          <w:b/>
          <w:lang/>
        </w:rPr>
        <w:t>Δ</w:t>
      </w:r>
      <w:r w:rsidR="0020308E" w:rsidRPr="00B11BF8">
        <w:rPr>
          <w:lang w:val="es-ES"/>
        </w:rPr>
        <w:t>En cas</w:t>
      </w:r>
      <w:r w:rsidR="008D43C1" w:rsidRPr="00B11BF8">
        <w:rPr>
          <w:lang w:val="es-ES"/>
        </w:rPr>
        <w:t>o de obligaciones</w:t>
      </w:r>
      <w:r w:rsidR="009A2C19" w:rsidRPr="009A2C19">
        <w:rPr>
          <w:lang/>
        </w:rPr>
        <w:t>familiares</w:t>
      </w:r>
      <w:r w:rsidR="008D43C1" w:rsidRPr="00B11BF8">
        <w:rPr>
          <w:lang w:val="es-ES"/>
        </w:rPr>
        <w:t xml:space="preserve"> imperativas, en particular </w:t>
      </w:r>
      <w:r w:rsidR="00B11BF8" w:rsidRPr="00B11BF8">
        <w:rPr>
          <w:lang w:val="es-ES"/>
        </w:rPr>
        <w:t>el cuidado de un niño o la custodia de una persona dependiente, l</w:t>
      </w:r>
      <w:r w:rsidR="00C41E4A">
        <w:rPr>
          <w:lang w:val="es-ES"/>
        </w:rPr>
        <w:t>os</w:t>
      </w:r>
      <w:r w:rsidR="00897338">
        <w:rPr>
          <w:lang w:val="es-ES"/>
        </w:rPr>
        <w:t>empleado</w:t>
      </w:r>
      <w:r w:rsidR="00C41E4A">
        <w:rPr>
          <w:lang w:val="es-ES"/>
        </w:rPr>
        <w:t>s</w:t>
      </w:r>
      <w:r w:rsidR="00B11BF8" w:rsidRPr="00B11BF8">
        <w:rPr>
          <w:lang w:val="es-ES"/>
        </w:rPr>
        <w:t xml:space="preserve"> puede</w:t>
      </w:r>
      <w:r w:rsidR="00C41E4A">
        <w:rPr>
          <w:lang w:val="es-ES"/>
        </w:rPr>
        <w:t>n</w:t>
      </w:r>
      <w:r w:rsidR="00B11BF8" w:rsidRPr="00B11BF8">
        <w:rPr>
          <w:lang w:val="es-ES"/>
        </w:rPr>
        <w:t xml:space="preserve"> negarse en aceptar dicha </w:t>
      </w:r>
      <w:r w:rsidR="009A2C19" w:rsidRPr="00B11BF8">
        <w:rPr>
          <w:lang w:val="es-ES"/>
        </w:rPr>
        <w:t>modificación</w:t>
      </w:r>
      <w:r w:rsidR="00B11BF8" w:rsidRPr="00B11BF8">
        <w:rPr>
          <w:lang w:val="es-ES"/>
        </w:rPr>
        <w:t xml:space="preserve">, sin que </w:t>
      </w:r>
      <w:r w:rsidR="00C41E4A">
        <w:rPr>
          <w:lang w:val="es-ES"/>
        </w:rPr>
        <w:t>tal</w:t>
      </w:r>
      <w:r w:rsidR="00B11BF8" w:rsidRPr="00B11BF8">
        <w:rPr>
          <w:lang w:val="es-ES"/>
        </w:rPr>
        <w:t xml:space="preserve"> rechazo constituya una falta o un motivo d</w:t>
      </w:r>
      <w:r w:rsidR="00B11BF8">
        <w:rPr>
          <w:lang w:val="es-ES"/>
        </w:rPr>
        <w:t>e despido</w:t>
      </w:r>
      <w:r w:rsidR="0020308E" w:rsidRPr="00B11BF8">
        <w:rPr>
          <w:lang w:val="es-ES"/>
        </w:rPr>
        <w:t xml:space="preserve"> (</w:t>
      </w:r>
      <w:r w:rsidR="009A2C19" w:rsidRPr="00B11BF8">
        <w:rPr>
          <w:lang w:val="es-ES"/>
        </w:rPr>
        <w:t>artíc</w:t>
      </w:r>
      <w:r w:rsidR="009A2C19">
        <w:rPr>
          <w:lang w:val="es-ES"/>
        </w:rPr>
        <w:t>u</w:t>
      </w:r>
      <w:r w:rsidR="009A2C19" w:rsidRPr="00B11BF8">
        <w:rPr>
          <w:lang w:val="es-ES"/>
        </w:rPr>
        <w:t>l</w:t>
      </w:r>
      <w:r w:rsidR="009A2C19">
        <w:rPr>
          <w:lang w:val="es-ES"/>
        </w:rPr>
        <w:t>o</w:t>
      </w:r>
      <w:r w:rsidR="0020308E" w:rsidRPr="00B11BF8">
        <w:rPr>
          <w:lang w:val="es-ES"/>
        </w:rPr>
        <w:t xml:space="preserve"> L. 3122-12 d</w:t>
      </w:r>
      <w:r w:rsidR="00B11BF8">
        <w:rPr>
          <w:lang w:val="es-ES"/>
        </w:rPr>
        <w:t xml:space="preserve">e </w:t>
      </w:r>
      <w:r w:rsidR="009A2C19">
        <w:rPr>
          <w:lang w:val="es-ES"/>
        </w:rPr>
        <w:t>Código</w:t>
      </w:r>
      <w:r w:rsidR="00B11BF8">
        <w:rPr>
          <w:lang w:val="es-ES"/>
        </w:rPr>
        <w:t xml:space="preserve"> laboral</w:t>
      </w:r>
      <w:r w:rsidR="0020308E" w:rsidRPr="00B11BF8">
        <w:rPr>
          <w:lang w:val="es-ES"/>
        </w:rPr>
        <w:t>).</w:t>
      </w:r>
    </w:p>
    <w:p w:rsidR="00F218FB" w:rsidRPr="00B11BF8" w:rsidRDefault="00F218FB" w:rsidP="004045B1">
      <w:pPr>
        <w:rPr>
          <w:lang w:val="es-ES"/>
        </w:rPr>
      </w:pPr>
      <w:r w:rsidRPr="009A2C19">
        <w:rPr>
          <w:rFonts w:cs="Arial"/>
          <w:b/>
          <w:lang/>
        </w:rPr>
        <w:lastRenderedPageBreak/>
        <w:t>Δ</w:t>
      </w:r>
      <w:r w:rsidR="00C41E4A">
        <w:rPr>
          <w:lang w:val="es-ES"/>
        </w:rPr>
        <w:t>Los</w:t>
      </w:r>
      <w:r w:rsidR="00B530F9">
        <w:rPr>
          <w:lang w:val="es-ES"/>
        </w:rPr>
        <w:t>trabajadore</w:t>
      </w:r>
      <w:r w:rsidR="00C41E4A">
        <w:rPr>
          <w:lang w:val="es-ES"/>
        </w:rPr>
        <w:t>s</w:t>
      </w:r>
      <w:r w:rsidR="00B530F9">
        <w:rPr>
          <w:lang w:val="es-ES"/>
        </w:rPr>
        <w:t>nocturnos</w:t>
      </w:r>
      <w:r w:rsidR="00B11BF8" w:rsidRPr="00B11BF8">
        <w:rPr>
          <w:lang w:val="es-ES"/>
        </w:rPr>
        <w:t xml:space="preserve"> goza</w:t>
      </w:r>
      <w:r w:rsidR="00C41E4A">
        <w:rPr>
          <w:lang w:val="es-ES"/>
        </w:rPr>
        <w:t>n</w:t>
      </w:r>
      <w:r w:rsidR="00B11BF8" w:rsidRPr="00B11BF8">
        <w:rPr>
          <w:lang w:val="es-ES"/>
        </w:rPr>
        <w:t xml:space="preserve"> de una</w:t>
      </w:r>
      <w:r w:rsidR="00C41E4A">
        <w:rPr>
          <w:lang/>
        </w:rPr>
        <w:t>evaluación</w:t>
      </w:r>
      <w:r w:rsidR="00B11BF8" w:rsidRPr="00B11BF8">
        <w:rPr>
          <w:lang w:val="es-ES"/>
        </w:rPr>
        <w:t xml:space="preserve"> de su estado de salud</w:t>
      </w:r>
      <w:r w:rsidR="000D22D7" w:rsidRPr="00B11BF8">
        <w:rPr>
          <w:lang w:val="es-ES"/>
        </w:rPr>
        <w:t> </w:t>
      </w:r>
      <w:r w:rsidR="00C41E4A">
        <w:rPr>
          <w:lang w:val="es-ES"/>
        </w:rPr>
        <w:t xml:space="preserve">a intervalos regulares </w:t>
      </w:r>
      <w:r w:rsidR="000D22D7" w:rsidRPr="00B11BF8">
        <w:rPr>
          <w:lang w:val="es-ES"/>
        </w:rPr>
        <w:t>(</w:t>
      </w:r>
      <w:r w:rsidR="009A2C19" w:rsidRPr="00B11BF8">
        <w:rPr>
          <w:lang w:val="es-ES"/>
        </w:rPr>
        <w:t>artículo</w:t>
      </w:r>
      <w:r w:rsidR="000D22D7" w:rsidRPr="00B11BF8">
        <w:rPr>
          <w:lang w:val="es-ES"/>
        </w:rPr>
        <w:t xml:space="preserve"> L. 3122-11 d</w:t>
      </w:r>
      <w:r w:rsidR="00B11BF8" w:rsidRPr="00B11BF8">
        <w:rPr>
          <w:lang w:val="es-ES"/>
        </w:rPr>
        <w:t xml:space="preserve">el </w:t>
      </w:r>
      <w:r w:rsidR="009A2C19" w:rsidRPr="00B11BF8">
        <w:rPr>
          <w:lang w:val="es-ES"/>
        </w:rPr>
        <w:t>Código</w:t>
      </w:r>
      <w:r w:rsidR="00B11BF8" w:rsidRPr="00B11BF8">
        <w:rPr>
          <w:lang w:val="es-ES"/>
        </w:rPr>
        <w:t xml:space="preserve"> laboral</w:t>
      </w:r>
      <w:r w:rsidR="000D22D7" w:rsidRPr="00B11BF8">
        <w:rPr>
          <w:lang w:val="es-ES"/>
        </w:rPr>
        <w:t>)</w:t>
      </w:r>
      <w:r w:rsidR="00C41E4A">
        <w:rPr>
          <w:lang w:val="es-ES"/>
        </w:rPr>
        <w:t xml:space="preserve">.Los </w:t>
      </w:r>
      <w:r w:rsidR="00B530F9">
        <w:rPr>
          <w:lang w:val="es-ES"/>
        </w:rPr>
        <w:t>trabajadore</w:t>
      </w:r>
      <w:r w:rsidR="00C41E4A">
        <w:rPr>
          <w:lang w:val="es-ES"/>
        </w:rPr>
        <w:t xml:space="preserve">s nocturnos a los que se reconozcan problemas de salud, constatados por un </w:t>
      </w:r>
      <w:r w:rsidR="009A2C19" w:rsidRPr="00B11BF8">
        <w:rPr>
          <w:lang w:val="es-ES"/>
        </w:rPr>
        <w:t>médico</w:t>
      </w:r>
      <w:r w:rsidR="00B11BF8" w:rsidRPr="00B11BF8">
        <w:rPr>
          <w:lang w:val="es-ES"/>
        </w:rPr>
        <w:t xml:space="preserve"> del trabajo</w:t>
      </w:r>
      <w:r w:rsidR="00B11BF8">
        <w:rPr>
          <w:lang w:val="es-ES"/>
        </w:rPr>
        <w:t xml:space="preserve">, </w:t>
      </w:r>
      <w:r w:rsidR="00C41E4A">
        <w:rPr>
          <w:lang w:val="es-ES"/>
        </w:rPr>
        <w:t xml:space="preserve">tienen derecho a ser destinados a un puesto de trabajo diurno, de manera </w:t>
      </w:r>
      <w:r w:rsidR="00B11BF8">
        <w:rPr>
          <w:lang w:val="es-ES"/>
        </w:rPr>
        <w:t>temporal o definitiva</w:t>
      </w:r>
      <w:r w:rsidR="009D2B84" w:rsidRPr="00B11BF8">
        <w:rPr>
          <w:lang w:val="es-ES"/>
        </w:rPr>
        <w:t xml:space="preserve"> (</w:t>
      </w:r>
      <w:r w:rsidR="009A2C19" w:rsidRPr="00B11BF8">
        <w:rPr>
          <w:lang w:val="es-ES"/>
        </w:rPr>
        <w:t>artíc</w:t>
      </w:r>
      <w:r w:rsidR="009A2C19">
        <w:rPr>
          <w:lang w:val="es-ES"/>
        </w:rPr>
        <w:t>u</w:t>
      </w:r>
      <w:r w:rsidR="009A2C19" w:rsidRPr="00B11BF8">
        <w:rPr>
          <w:lang w:val="es-ES"/>
        </w:rPr>
        <w:t>l</w:t>
      </w:r>
      <w:r w:rsidR="009A2C19">
        <w:rPr>
          <w:lang w:val="es-ES"/>
        </w:rPr>
        <w:t>o</w:t>
      </w:r>
      <w:r w:rsidR="009D2B84" w:rsidRPr="00B11BF8">
        <w:rPr>
          <w:lang w:val="es-ES"/>
        </w:rPr>
        <w:t xml:space="preserve"> L. 3122</w:t>
      </w:r>
      <w:r w:rsidR="000D22D7" w:rsidRPr="00B11BF8">
        <w:rPr>
          <w:lang w:val="es-ES"/>
        </w:rPr>
        <w:t>-14 d</w:t>
      </w:r>
      <w:r w:rsidR="00B11BF8">
        <w:rPr>
          <w:lang w:val="es-ES"/>
        </w:rPr>
        <w:t xml:space="preserve">el </w:t>
      </w:r>
      <w:r w:rsidR="009A2C19">
        <w:rPr>
          <w:lang w:val="es-ES"/>
        </w:rPr>
        <w:t>Código</w:t>
      </w:r>
      <w:r w:rsidR="00B11BF8">
        <w:rPr>
          <w:lang w:val="es-ES"/>
        </w:rPr>
        <w:t xml:space="preserve"> laboral</w:t>
      </w:r>
      <w:r w:rsidR="000D22D7" w:rsidRPr="00B11BF8">
        <w:rPr>
          <w:lang w:val="es-ES"/>
        </w:rPr>
        <w:t>).</w:t>
      </w:r>
    </w:p>
    <w:p w:rsidR="00D26695" w:rsidRPr="00B11BF8" w:rsidRDefault="00D26695" w:rsidP="00D902EE">
      <w:pPr>
        <w:rPr>
          <w:lang w:val="es-ES"/>
        </w:rPr>
      </w:pPr>
      <w:r w:rsidRPr="00D26695">
        <w:rPr>
          <w:rFonts w:cs="Arial"/>
          <w:b/>
        </w:rPr>
        <w:t>Δ</w:t>
      </w:r>
      <w:r w:rsidR="00B11BF8" w:rsidRPr="00B11BF8">
        <w:rPr>
          <w:lang w:val="es-ES"/>
        </w:rPr>
        <w:t>Se</w:t>
      </w:r>
      <w:r w:rsidR="009A2C19" w:rsidRPr="009A2C19">
        <w:rPr>
          <w:lang/>
        </w:rPr>
        <w:t>prohíbe</w:t>
      </w:r>
      <w:r w:rsidRPr="00B11BF8">
        <w:rPr>
          <w:lang w:val="es-ES"/>
        </w:rPr>
        <w:t>e</w:t>
      </w:r>
      <w:r w:rsidR="00B11BF8" w:rsidRPr="00B11BF8">
        <w:rPr>
          <w:lang w:val="es-ES"/>
        </w:rPr>
        <w:t xml:space="preserve">l trabajo </w:t>
      </w:r>
      <w:r w:rsidR="00B530F9">
        <w:rPr>
          <w:lang w:val="es-ES"/>
        </w:rPr>
        <w:t xml:space="preserve">nocturno </w:t>
      </w:r>
      <w:r w:rsidR="00B11BF8" w:rsidRPr="00B11BF8">
        <w:rPr>
          <w:lang w:val="es-ES"/>
        </w:rPr>
        <w:t xml:space="preserve">de los menores de 18 años </w:t>
      </w:r>
      <w:r w:rsidRPr="00B11BF8">
        <w:rPr>
          <w:lang w:val="es-ES"/>
        </w:rPr>
        <w:t>(</w:t>
      </w:r>
      <w:r w:rsidR="009A2C19" w:rsidRPr="00B11BF8">
        <w:rPr>
          <w:lang w:val="es-ES"/>
        </w:rPr>
        <w:t>artículo</w:t>
      </w:r>
      <w:r w:rsidRPr="00B11BF8">
        <w:rPr>
          <w:lang w:val="es-ES"/>
        </w:rPr>
        <w:t xml:space="preserve"> L. 3163-2 d</w:t>
      </w:r>
      <w:r w:rsidR="00B11BF8" w:rsidRPr="00B11BF8">
        <w:rPr>
          <w:lang w:val="es-ES"/>
        </w:rPr>
        <w:t xml:space="preserve">el </w:t>
      </w:r>
      <w:r w:rsidR="009A2C19" w:rsidRPr="00B11BF8">
        <w:rPr>
          <w:lang w:val="es-ES"/>
        </w:rPr>
        <w:t>Código</w:t>
      </w:r>
      <w:r w:rsidR="00B11BF8" w:rsidRPr="00B11BF8">
        <w:rPr>
          <w:lang w:val="es-ES"/>
        </w:rPr>
        <w:t xml:space="preserve"> labora</w:t>
      </w:r>
      <w:r w:rsidR="00B530F9">
        <w:rPr>
          <w:lang w:val="es-ES"/>
        </w:rPr>
        <w:t>l</w:t>
      </w:r>
      <w:r w:rsidRPr="00B11BF8">
        <w:rPr>
          <w:lang w:val="es-ES"/>
        </w:rPr>
        <w:t xml:space="preserve">) </w:t>
      </w:r>
      <w:r w:rsidR="00B11BF8" w:rsidRPr="00B11BF8">
        <w:rPr>
          <w:lang w:val="es-ES"/>
        </w:rPr>
        <w:t>pero se</w:t>
      </w:r>
      <w:r w:rsidR="00B11BF8">
        <w:rPr>
          <w:lang w:val="es-ES"/>
        </w:rPr>
        <w:t xml:space="preserve"> pueden otorgar derogaciones excepcionales por el inspector de trabajo.</w:t>
      </w:r>
    </w:p>
    <w:p w:rsidR="00D902EE" w:rsidRPr="00B11BF8" w:rsidRDefault="00D902EE" w:rsidP="00D902EE">
      <w:pPr>
        <w:spacing w:after="0"/>
        <w:rPr>
          <w:lang w:val="es-ES"/>
        </w:rPr>
      </w:pPr>
    </w:p>
    <w:p w:rsidR="0002019E" w:rsidRPr="009B5ADE" w:rsidRDefault="00814067" w:rsidP="0046503F">
      <w:pPr>
        <w:pStyle w:val="Sansinterligne"/>
        <w:rPr>
          <w:lang w:val="es-ES"/>
        </w:rPr>
      </w:pPr>
      <w:r w:rsidRPr="009B5ADE">
        <w:rPr>
          <w:lang w:val="es-ES"/>
        </w:rPr>
        <w:t>TR</w:t>
      </w:r>
      <w:r w:rsidR="009B5ADE" w:rsidRPr="009B5ADE">
        <w:rPr>
          <w:lang w:val="es-ES"/>
        </w:rPr>
        <w:t>ABAJO DIAS FESTIVOS</w:t>
      </w:r>
    </w:p>
    <w:p w:rsidR="009A18B7" w:rsidRPr="009B5ADE" w:rsidRDefault="00595AFB" w:rsidP="009A18B7">
      <w:pPr>
        <w:tabs>
          <w:tab w:val="left" w:pos="951"/>
        </w:tabs>
        <w:spacing w:line="259" w:lineRule="auto"/>
        <w:rPr>
          <w:lang w:val="es-ES"/>
        </w:rPr>
      </w:pPr>
      <w:r w:rsidRPr="009B5ADE">
        <w:rPr>
          <w:b/>
          <w:lang w:val="es-ES"/>
        </w:rPr>
        <w:t>List</w:t>
      </w:r>
      <w:r w:rsidR="009B5ADE" w:rsidRPr="009B5ADE">
        <w:rPr>
          <w:b/>
          <w:lang w:val="es-ES"/>
        </w:rPr>
        <w:t xml:space="preserve">a de </w:t>
      </w:r>
      <w:r w:rsidR="009A2C19" w:rsidRPr="009B5ADE">
        <w:rPr>
          <w:b/>
          <w:lang w:val="es-ES"/>
        </w:rPr>
        <w:t>días</w:t>
      </w:r>
      <w:r w:rsidR="009B5ADE" w:rsidRPr="009B5ADE">
        <w:rPr>
          <w:b/>
          <w:lang w:val="es-ES"/>
        </w:rPr>
        <w:t xml:space="preserve"> festivos</w:t>
      </w:r>
      <w:r w:rsidRPr="009B5ADE">
        <w:rPr>
          <w:lang w:val="es-ES"/>
        </w:rPr>
        <w:t xml:space="preserve">. </w:t>
      </w:r>
      <w:r w:rsidR="009B5ADE" w:rsidRPr="009B5ADE">
        <w:rPr>
          <w:lang w:val="es-ES"/>
        </w:rPr>
        <w:t xml:space="preserve">El </w:t>
      </w:r>
      <w:r w:rsidR="009A2C19" w:rsidRPr="009B5ADE">
        <w:rPr>
          <w:lang w:val="es-ES"/>
        </w:rPr>
        <w:t>Código</w:t>
      </w:r>
      <w:r w:rsidR="009B5ADE" w:rsidRPr="009B5ADE">
        <w:rPr>
          <w:lang w:val="es-ES"/>
        </w:rPr>
        <w:t xml:space="preserve"> laboral </w:t>
      </w:r>
      <w:r w:rsidR="009A2C19" w:rsidRPr="009B5ADE">
        <w:rPr>
          <w:lang w:val="es-ES"/>
        </w:rPr>
        <w:t>prevé</w:t>
      </w:r>
      <w:r w:rsidR="009B5ADE" w:rsidRPr="009B5ADE">
        <w:rPr>
          <w:lang w:val="es-ES"/>
        </w:rPr>
        <w:t xml:space="preserve"> 11 </w:t>
      </w:r>
      <w:r w:rsidR="009A2C19" w:rsidRPr="009B5ADE">
        <w:rPr>
          <w:lang w:val="es-ES"/>
        </w:rPr>
        <w:t>días</w:t>
      </w:r>
      <w:r w:rsidR="009B5ADE" w:rsidRPr="009B5ADE">
        <w:rPr>
          <w:lang w:val="es-ES"/>
        </w:rPr>
        <w:t xml:space="preserve"> festivos legales </w:t>
      </w:r>
      <w:r w:rsidR="009A18B7" w:rsidRPr="009B5ADE">
        <w:rPr>
          <w:lang w:val="es-ES"/>
        </w:rPr>
        <w:t>(</w:t>
      </w:r>
      <w:r w:rsidR="009A2C19" w:rsidRPr="009B5ADE">
        <w:rPr>
          <w:lang w:val="es-ES"/>
        </w:rPr>
        <w:t>artículo</w:t>
      </w:r>
      <w:r w:rsidR="009A18B7" w:rsidRPr="009B5ADE">
        <w:rPr>
          <w:lang w:val="es-ES"/>
        </w:rPr>
        <w:t xml:space="preserve"> L. 3133-1</w:t>
      </w:r>
      <w:r w:rsidR="00552542" w:rsidRPr="009B5ADE">
        <w:rPr>
          <w:lang w:val="es-ES"/>
        </w:rPr>
        <w:t xml:space="preserve"> d</w:t>
      </w:r>
      <w:r w:rsidR="009B5ADE" w:rsidRPr="009B5ADE">
        <w:rPr>
          <w:lang w:val="es-ES"/>
        </w:rPr>
        <w:t xml:space="preserve">el </w:t>
      </w:r>
      <w:r w:rsidR="009A2C19" w:rsidRPr="009B5ADE">
        <w:rPr>
          <w:lang w:val="es-ES"/>
        </w:rPr>
        <w:t>Código</w:t>
      </w:r>
      <w:r w:rsidR="009B5ADE" w:rsidRPr="009B5ADE">
        <w:rPr>
          <w:lang w:val="es-ES"/>
        </w:rPr>
        <w:t xml:space="preserve"> laboral</w:t>
      </w:r>
      <w:r w:rsidR="009A2C19" w:rsidRPr="009B5ADE">
        <w:rPr>
          <w:lang w:val="es-ES"/>
        </w:rPr>
        <w:t>):</w:t>
      </w:r>
    </w:p>
    <w:p w:rsidR="009A18B7" w:rsidRPr="009A18B7" w:rsidRDefault="009B5ADE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>
        <w:t>1 de Enero</w:t>
      </w:r>
      <w:r w:rsidR="009A18B7" w:rsidRPr="009A18B7">
        <w:t>;</w:t>
      </w:r>
    </w:p>
    <w:p w:rsidR="009A18B7" w:rsidRPr="009A18B7" w:rsidRDefault="009B5ADE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>
        <w:t>Lunes de Pascua</w:t>
      </w:r>
      <w:r w:rsidR="009A18B7" w:rsidRPr="009A18B7">
        <w:t>;</w:t>
      </w:r>
    </w:p>
    <w:p w:rsidR="009A18B7" w:rsidRPr="009A18B7" w:rsidRDefault="009B5ADE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>
        <w:t>1 de Mayo</w:t>
      </w:r>
      <w:r w:rsidR="009A18B7" w:rsidRPr="009A18B7">
        <w:t>;</w:t>
      </w:r>
    </w:p>
    <w:p w:rsidR="009A18B7" w:rsidRPr="009A18B7" w:rsidRDefault="009B5ADE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>
        <w:t>8 de Mayo</w:t>
      </w:r>
      <w:r w:rsidR="009A18B7" w:rsidRPr="009A18B7">
        <w:t>;</w:t>
      </w:r>
    </w:p>
    <w:p w:rsidR="009A18B7" w:rsidRPr="009A18B7" w:rsidRDefault="0054588F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>
        <w:t>Asuncion de la Virgen</w:t>
      </w:r>
      <w:r w:rsidR="009A18B7" w:rsidRPr="009A18B7">
        <w:t> ;</w:t>
      </w:r>
    </w:p>
    <w:p w:rsidR="009A18B7" w:rsidRPr="009A18B7" w:rsidRDefault="0054588F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 w:rsidRPr="009A2C19">
        <w:rPr>
          <w:lang/>
        </w:rPr>
        <w:t xml:space="preserve">Lunes de </w:t>
      </w:r>
      <w:r w:rsidR="009A2C19" w:rsidRPr="009A2C19">
        <w:rPr>
          <w:lang/>
        </w:rPr>
        <w:t>Pentecostés</w:t>
      </w:r>
      <w:r w:rsidR="009A18B7" w:rsidRPr="009A2C19">
        <w:rPr>
          <w:lang/>
        </w:rPr>
        <w:t>;</w:t>
      </w:r>
    </w:p>
    <w:p w:rsidR="009A18B7" w:rsidRDefault="0054588F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 w:rsidRPr="009A2C19">
        <w:rPr>
          <w:lang/>
        </w:rPr>
        <w:t>14 de Julio</w:t>
      </w:r>
      <w:r w:rsidR="009A18B7" w:rsidRPr="009A2C19">
        <w:rPr>
          <w:lang/>
        </w:rPr>
        <w:t>;</w:t>
      </w:r>
    </w:p>
    <w:p w:rsidR="009A18B7" w:rsidRPr="009A18B7" w:rsidRDefault="0054588F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 w:rsidRPr="009A2C19">
        <w:rPr>
          <w:lang/>
        </w:rPr>
        <w:t xml:space="preserve">15 de </w:t>
      </w:r>
      <w:r w:rsidR="009A2C19" w:rsidRPr="009A2C19">
        <w:rPr>
          <w:lang/>
        </w:rPr>
        <w:t>agosto</w:t>
      </w:r>
      <w:r w:rsidR="009A18B7" w:rsidRPr="009A2C19">
        <w:rPr>
          <w:lang/>
        </w:rPr>
        <w:t>;</w:t>
      </w:r>
    </w:p>
    <w:p w:rsidR="009A18B7" w:rsidRPr="009A18B7" w:rsidRDefault="0054588F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 w:rsidRPr="009A2C19">
        <w:rPr>
          <w:lang/>
        </w:rPr>
        <w:t>1 de Noviembre</w:t>
      </w:r>
      <w:r w:rsidR="009A18B7" w:rsidRPr="009A2C19">
        <w:rPr>
          <w:lang/>
        </w:rPr>
        <w:t>;</w:t>
      </w:r>
    </w:p>
    <w:p w:rsidR="009A18B7" w:rsidRPr="009A18B7" w:rsidRDefault="0054588F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 w:rsidRPr="009A2C19">
        <w:rPr>
          <w:lang/>
        </w:rPr>
        <w:t xml:space="preserve">11 de </w:t>
      </w:r>
      <w:r w:rsidR="009A2C19" w:rsidRPr="009A2C19">
        <w:rPr>
          <w:lang/>
        </w:rPr>
        <w:t>noviembre</w:t>
      </w:r>
      <w:r w:rsidR="009A18B7" w:rsidRPr="009A2C19">
        <w:rPr>
          <w:lang/>
        </w:rPr>
        <w:t>;</w:t>
      </w:r>
    </w:p>
    <w:p w:rsidR="009A18B7" w:rsidRDefault="0054588F" w:rsidP="009A18B7">
      <w:pPr>
        <w:pStyle w:val="Paragraphedeliste"/>
        <w:numPr>
          <w:ilvl w:val="0"/>
          <w:numId w:val="11"/>
        </w:numPr>
        <w:tabs>
          <w:tab w:val="left" w:pos="951"/>
        </w:tabs>
      </w:pPr>
      <w:r>
        <w:t>25 de</w:t>
      </w:r>
      <w:r w:rsidRPr="009A2C19">
        <w:rPr>
          <w:lang/>
        </w:rPr>
        <w:t xml:space="preserve"> diciembre</w:t>
      </w:r>
      <w:r w:rsidR="009A18B7" w:rsidRPr="009A18B7">
        <w:t>.</w:t>
      </w:r>
    </w:p>
    <w:p w:rsidR="00E142FA" w:rsidRPr="0054588F" w:rsidRDefault="00B530F9" w:rsidP="00F10CDE">
      <w:pPr>
        <w:tabs>
          <w:tab w:val="left" w:pos="951"/>
        </w:tabs>
        <w:rPr>
          <w:lang w:val="es-ES"/>
        </w:rPr>
      </w:pPr>
      <w:r w:rsidRPr="00B530F9">
        <w:rPr>
          <w:lang w:val="es-ES"/>
        </w:rPr>
        <w:t>S</w:t>
      </w:r>
      <w:r w:rsidR="0054588F" w:rsidRPr="0054588F">
        <w:rPr>
          <w:lang w:val="es-ES"/>
        </w:rPr>
        <w:t>e puede definir los</w:t>
      </w:r>
      <w:r w:rsidR="009A2C19" w:rsidRPr="009A2C19">
        <w:rPr>
          <w:lang/>
        </w:rPr>
        <w:t>días</w:t>
      </w:r>
      <w:r w:rsidR="0054588F" w:rsidRPr="0054588F">
        <w:rPr>
          <w:lang w:val="es-ES"/>
        </w:rPr>
        <w:t xml:space="preserve"> festivos no laborables por un convenio de empresa o, en su defecto, por un convenio colectivo</w:t>
      </w:r>
      <w:r>
        <w:rPr>
          <w:lang w:val="es-ES"/>
        </w:rPr>
        <w:t xml:space="preserve">, excepto para el 1 de </w:t>
      </w:r>
      <w:r w:rsidR="00D92EB2">
        <w:rPr>
          <w:lang w:val="es-ES"/>
        </w:rPr>
        <w:t>mayo</w:t>
      </w:r>
      <w:r w:rsidR="00F10CDE" w:rsidRPr="0054588F">
        <w:rPr>
          <w:lang w:val="es-ES"/>
        </w:rPr>
        <w:t>(</w:t>
      </w:r>
      <w:r w:rsidR="009A2C19" w:rsidRPr="0054588F">
        <w:rPr>
          <w:lang w:val="es-ES"/>
        </w:rPr>
        <w:t>artícul</w:t>
      </w:r>
      <w:r w:rsidR="009A2C19">
        <w:rPr>
          <w:lang w:val="es-ES"/>
        </w:rPr>
        <w:t>o</w:t>
      </w:r>
      <w:r w:rsidR="00F10CDE" w:rsidRPr="0054588F">
        <w:rPr>
          <w:lang w:val="es-ES"/>
        </w:rPr>
        <w:t xml:space="preserve"> L. 3133-3-1 d</w:t>
      </w:r>
      <w:r w:rsidR="0054588F">
        <w:rPr>
          <w:lang w:val="es-ES"/>
        </w:rPr>
        <w:t xml:space="preserve">el </w:t>
      </w:r>
      <w:r w:rsidR="009A2C19">
        <w:rPr>
          <w:lang w:val="es-ES"/>
        </w:rPr>
        <w:t>Código</w:t>
      </w:r>
      <w:r w:rsidR="0054588F">
        <w:rPr>
          <w:lang w:val="es-ES"/>
        </w:rPr>
        <w:t xml:space="preserve"> laboral</w:t>
      </w:r>
      <w:r w:rsidR="00D902EE" w:rsidRPr="0054588F">
        <w:rPr>
          <w:lang w:val="es-ES"/>
        </w:rPr>
        <w:t xml:space="preserve">). </w:t>
      </w:r>
      <w:r w:rsidR="0054588F" w:rsidRPr="0054588F">
        <w:rPr>
          <w:lang w:val="es-ES"/>
        </w:rPr>
        <w:t xml:space="preserve">A falta de convenio colectivo, el empleador define </w:t>
      </w:r>
      <w:r>
        <w:rPr>
          <w:lang w:val="es-ES"/>
        </w:rPr>
        <w:t>la</w:t>
      </w:r>
      <w:r w:rsidR="0054588F" w:rsidRPr="0054588F">
        <w:rPr>
          <w:lang w:val="es-ES"/>
        </w:rPr>
        <w:t xml:space="preserve"> lista</w:t>
      </w:r>
      <w:r>
        <w:rPr>
          <w:lang w:val="es-ES"/>
        </w:rPr>
        <w:t xml:space="preserve"> de días festivos</w:t>
      </w:r>
      <w:r w:rsidR="00D902EE" w:rsidRPr="0054588F">
        <w:rPr>
          <w:lang w:val="es-ES"/>
        </w:rPr>
        <w:t>(</w:t>
      </w:r>
      <w:r w:rsidR="009A2C19" w:rsidRPr="0054588F">
        <w:rPr>
          <w:lang w:val="es-ES"/>
        </w:rPr>
        <w:t>artíc</w:t>
      </w:r>
      <w:r w:rsidR="009A2C19">
        <w:rPr>
          <w:lang w:val="es-ES"/>
        </w:rPr>
        <w:t>u</w:t>
      </w:r>
      <w:r w:rsidR="009A2C19" w:rsidRPr="0054588F">
        <w:rPr>
          <w:lang w:val="es-ES"/>
        </w:rPr>
        <w:t>l</w:t>
      </w:r>
      <w:r w:rsidR="009A2C19">
        <w:rPr>
          <w:lang w:val="es-ES"/>
        </w:rPr>
        <w:t>o</w:t>
      </w:r>
      <w:r w:rsidR="00D902EE" w:rsidRPr="0054588F">
        <w:rPr>
          <w:lang w:val="es-ES"/>
        </w:rPr>
        <w:t xml:space="preserve"> L. 3133-3-2 d</w:t>
      </w:r>
      <w:r w:rsidR="0054588F">
        <w:rPr>
          <w:lang w:val="es-ES"/>
        </w:rPr>
        <w:t xml:space="preserve">el </w:t>
      </w:r>
      <w:r w:rsidR="009A2C19">
        <w:rPr>
          <w:lang w:val="es-ES"/>
        </w:rPr>
        <w:t>Código</w:t>
      </w:r>
      <w:r w:rsidR="0054588F">
        <w:rPr>
          <w:lang w:val="es-ES"/>
        </w:rPr>
        <w:t xml:space="preserve"> laboral</w:t>
      </w:r>
      <w:r w:rsidR="00D902EE" w:rsidRPr="0054588F">
        <w:rPr>
          <w:lang w:val="es-ES"/>
        </w:rPr>
        <w:t>).</w:t>
      </w:r>
    </w:p>
    <w:p w:rsidR="00814067" w:rsidRPr="0054588F" w:rsidRDefault="00B530F9" w:rsidP="0002019E">
      <w:pPr>
        <w:tabs>
          <w:tab w:val="left" w:pos="951"/>
        </w:tabs>
        <w:rPr>
          <w:lang w:val="es-ES"/>
        </w:rPr>
      </w:pPr>
      <w:r>
        <w:rPr>
          <w:b/>
          <w:lang w:val="es-ES"/>
        </w:rPr>
        <w:t>Retribución</w:t>
      </w:r>
      <w:r w:rsidR="0054588F">
        <w:rPr>
          <w:b/>
          <w:lang w:val="es-ES"/>
        </w:rPr>
        <w:t xml:space="preserve"> de los días festivos</w:t>
      </w:r>
      <w:r w:rsidR="00595AFB" w:rsidRPr="0054588F">
        <w:rPr>
          <w:b/>
          <w:lang w:val="es-ES"/>
        </w:rPr>
        <w:t>.</w:t>
      </w:r>
      <w:r w:rsidR="0054588F" w:rsidRPr="0054588F">
        <w:rPr>
          <w:lang w:val="es-ES"/>
        </w:rPr>
        <w:t xml:space="preserve">El 1 de </w:t>
      </w:r>
      <w:r w:rsidR="00D92EB2" w:rsidRPr="0054588F">
        <w:rPr>
          <w:lang w:val="es-ES"/>
        </w:rPr>
        <w:t>mayo</w:t>
      </w:r>
      <w:r w:rsidR="0054588F" w:rsidRPr="0054588F">
        <w:rPr>
          <w:lang w:val="es-ES"/>
        </w:rPr>
        <w:t xml:space="preserve"> es el </w:t>
      </w:r>
      <w:r w:rsidR="009A2C19" w:rsidRPr="0054588F">
        <w:rPr>
          <w:lang w:val="es-ES"/>
        </w:rPr>
        <w:t>únicodía</w:t>
      </w:r>
      <w:r w:rsidR="0054588F" w:rsidRPr="0054588F">
        <w:rPr>
          <w:lang w:val="es-ES"/>
        </w:rPr>
        <w:t xml:space="preserve"> festivo no laborable y </w:t>
      </w:r>
      <w:r w:rsidR="00D92EB2" w:rsidRPr="0054588F">
        <w:rPr>
          <w:lang w:val="es-ES"/>
        </w:rPr>
        <w:t>re</w:t>
      </w:r>
      <w:r w:rsidR="00D92EB2">
        <w:rPr>
          <w:lang w:val="es-ES"/>
        </w:rPr>
        <w:t>tribu</w:t>
      </w:r>
      <w:r w:rsidR="00D92EB2" w:rsidRPr="0054588F">
        <w:rPr>
          <w:lang w:val="es-ES"/>
        </w:rPr>
        <w:t>ido</w:t>
      </w:r>
      <w:r w:rsidR="0054588F" w:rsidRPr="0054588F">
        <w:rPr>
          <w:lang w:val="es-ES"/>
        </w:rPr>
        <w:t xml:space="preserve"> contemplado en el </w:t>
      </w:r>
      <w:r w:rsidR="009A2C19" w:rsidRPr="0054588F">
        <w:rPr>
          <w:lang w:val="es-ES"/>
        </w:rPr>
        <w:t>Código</w:t>
      </w:r>
      <w:r w:rsidR="0054588F" w:rsidRPr="0054588F">
        <w:rPr>
          <w:lang w:val="es-ES"/>
        </w:rPr>
        <w:t xml:space="preserve"> laboral </w:t>
      </w:r>
      <w:r w:rsidR="00497E2C" w:rsidRPr="0054588F">
        <w:rPr>
          <w:lang w:val="es-ES"/>
        </w:rPr>
        <w:t>(</w:t>
      </w:r>
      <w:r w:rsidR="009A2C19" w:rsidRPr="0054588F">
        <w:rPr>
          <w:lang w:val="es-ES"/>
        </w:rPr>
        <w:t>artícul</w:t>
      </w:r>
      <w:r w:rsidR="009A2C19">
        <w:rPr>
          <w:lang w:val="es-ES"/>
        </w:rPr>
        <w:t>o</w:t>
      </w:r>
      <w:r w:rsidR="00497E2C" w:rsidRPr="0054588F">
        <w:rPr>
          <w:lang w:val="es-ES"/>
        </w:rPr>
        <w:t xml:space="preserve"> L.3133-4).</w:t>
      </w:r>
      <w:r w:rsidR="0054588F" w:rsidRPr="0054588F">
        <w:rPr>
          <w:lang w:val="es-ES"/>
        </w:rPr>
        <w:t xml:space="preserve">Si </w:t>
      </w:r>
      <w:r>
        <w:rPr>
          <w:lang w:val="es-ES"/>
        </w:rPr>
        <w:t>un empleador</w:t>
      </w:r>
      <w:r w:rsidR="0054588F" w:rsidRPr="0054588F">
        <w:rPr>
          <w:lang w:val="es-ES"/>
        </w:rPr>
        <w:t xml:space="preserve"> trabaja el </w:t>
      </w:r>
      <w:r w:rsidR="00B15A4E" w:rsidRPr="0054588F">
        <w:rPr>
          <w:lang w:val="es-ES"/>
        </w:rPr>
        <w:t>1</w:t>
      </w:r>
      <w:r w:rsidR="0054588F" w:rsidRPr="0054588F">
        <w:rPr>
          <w:lang w:val="es-ES"/>
        </w:rPr>
        <w:t xml:space="preserve"> de </w:t>
      </w:r>
      <w:r w:rsidR="00D92EB2" w:rsidRPr="0054588F">
        <w:rPr>
          <w:lang w:val="es-ES"/>
        </w:rPr>
        <w:t>mayo</w:t>
      </w:r>
      <w:r w:rsidR="0054588F" w:rsidRPr="0054588F">
        <w:rPr>
          <w:lang w:val="es-ES"/>
        </w:rPr>
        <w:t>, recibe dos ve</w:t>
      </w:r>
      <w:r w:rsidR="0054588F">
        <w:rPr>
          <w:lang w:val="es-ES"/>
        </w:rPr>
        <w:t xml:space="preserve">ces su </w:t>
      </w:r>
      <w:r>
        <w:rPr>
          <w:lang w:val="es-ES"/>
        </w:rPr>
        <w:t>salario</w:t>
      </w:r>
      <w:r w:rsidR="0054588F">
        <w:rPr>
          <w:lang w:val="es-ES"/>
        </w:rPr>
        <w:t xml:space="preserve"> habitual</w:t>
      </w:r>
      <w:r w:rsidR="00B15A4E" w:rsidRPr="0054588F">
        <w:rPr>
          <w:lang w:val="es-ES"/>
        </w:rPr>
        <w:t xml:space="preserve"> (</w:t>
      </w:r>
      <w:r w:rsidR="009A2C19" w:rsidRPr="0054588F">
        <w:rPr>
          <w:lang w:val="es-ES"/>
        </w:rPr>
        <w:t>artíc</w:t>
      </w:r>
      <w:r w:rsidR="009A2C19">
        <w:rPr>
          <w:lang w:val="es-ES"/>
        </w:rPr>
        <w:t>u</w:t>
      </w:r>
      <w:r w:rsidR="009A2C19" w:rsidRPr="0054588F">
        <w:rPr>
          <w:lang w:val="es-ES"/>
        </w:rPr>
        <w:t>l</w:t>
      </w:r>
      <w:r w:rsidR="009A2C19">
        <w:rPr>
          <w:lang w:val="es-ES"/>
        </w:rPr>
        <w:t>o</w:t>
      </w:r>
      <w:r w:rsidR="00B15A4E" w:rsidRPr="0054588F">
        <w:rPr>
          <w:lang w:val="es-ES"/>
        </w:rPr>
        <w:t xml:space="preserve"> L. 3133-6 d</w:t>
      </w:r>
      <w:r w:rsidR="0054588F">
        <w:rPr>
          <w:lang w:val="es-ES"/>
        </w:rPr>
        <w:t xml:space="preserve">el </w:t>
      </w:r>
      <w:r w:rsidR="009A2C19">
        <w:rPr>
          <w:lang w:val="es-ES"/>
        </w:rPr>
        <w:t>Código</w:t>
      </w:r>
      <w:r w:rsidR="0054588F">
        <w:rPr>
          <w:lang w:val="es-ES"/>
        </w:rPr>
        <w:t xml:space="preserve"> laboral</w:t>
      </w:r>
      <w:r w:rsidR="00B15A4E" w:rsidRPr="0054588F">
        <w:rPr>
          <w:lang w:val="es-ES"/>
        </w:rPr>
        <w:t>).</w:t>
      </w:r>
    </w:p>
    <w:p w:rsidR="00DD24E4" w:rsidRPr="00B16E01" w:rsidRDefault="00B530F9" w:rsidP="0002019E">
      <w:pPr>
        <w:tabs>
          <w:tab w:val="left" w:pos="951"/>
        </w:tabs>
        <w:rPr>
          <w:lang w:val="es-ES"/>
        </w:rPr>
      </w:pPr>
      <w:r>
        <w:rPr>
          <w:lang w:val="es-ES"/>
        </w:rPr>
        <w:t xml:space="preserve">Respecto a losrestantes </w:t>
      </w:r>
      <w:r w:rsidR="009A2C19" w:rsidRPr="0054588F">
        <w:rPr>
          <w:lang w:val="es-ES"/>
        </w:rPr>
        <w:t>días</w:t>
      </w:r>
      <w:r w:rsidR="0054588F" w:rsidRPr="0054588F">
        <w:rPr>
          <w:lang w:val="es-ES"/>
        </w:rPr>
        <w:t xml:space="preserve"> festivos, los </w:t>
      </w:r>
      <w:r w:rsidR="00897338">
        <w:rPr>
          <w:lang w:val="es-ES"/>
        </w:rPr>
        <w:t>empleado</w:t>
      </w:r>
      <w:r w:rsidR="0054588F" w:rsidRPr="0054588F">
        <w:rPr>
          <w:lang w:val="es-ES"/>
        </w:rPr>
        <w:t xml:space="preserve">s que reciben su salario cada mes y los </w:t>
      </w:r>
      <w:r w:rsidR="00897338">
        <w:rPr>
          <w:lang w:val="es-ES"/>
        </w:rPr>
        <w:t>empleado</w:t>
      </w:r>
      <w:r w:rsidR="0054588F" w:rsidRPr="0054588F">
        <w:rPr>
          <w:lang w:val="es-ES"/>
        </w:rPr>
        <w:t xml:space="preserve">s estacionales reciben </w:t>
      </w:r>
      <w:r>
        <w:rPr>
          <w:lang w:val="es-ES"/>
        </w:rPr>
        <w:t>salario por trabajo</w:t>
      </w:r>
      <w:r w:rsidR="0054588F" w:rsidRPr="0054588F">
        <w:rPr>
          <w:lang w:val="es-ES"/>
        </w:rPr>
        <w:t xml:space="preserve"> un </w:t>
      </w:r>
      <w:r w:rsidR="009A2C19" w:rsidRPr="0054588F">
        <w:rPr>
          <w:lang w:val="es-ES"/>
        </w:rPr>
        <w:t>día</w:t>
      </w:r>
      <w:r w:rsidR="0054588F" w:rsidRPr="0054588F">
        <w:rPr>
          <w:lang w:val="es-ES"/>
        </w:rPr>
        <w:t xml:space="preserve"> festivo solo si </w:t>
      </w:r>
      <w:r w:rsidR="009A2C19" w:rsidRPr="0054588F">
        <w:rPr>
          <w:lang w:val="es-ES"/>
        </w:rPr>
        <w:t>c</w:t>
      </w:r>
      <w:r w:rsidR="009A2C19">
        <w:rPr>
          <w:lang w:val="es-ES"/>
        </w:rPr>
        <w:t>o</w:t>
      </w:r>
      <w:r w:rsidR="009A2C19" w:rsidRPr="0054588F">
        <w:rPr>
          <w:lang w:val="es-ES"/>
        </w:rPr>
        <w:t>ntan</w:t>
      </w:r>
      <w:r w:rsidR="0054588F" w:rsidRPr="0054588F">
        <w:rPr>
          <w:lang w:val="es-ES"/>
        </w:rPr>
        <w:t xml:space="preserve"> con 3 meses de </w:t>
      </w:r>
      <w:r>
        <w:rPr>
          <w:lang w:val="es-ES"/>
        </w:rPr>
        <w:t>antigüedad</w:t>
      </w:r>
      <w:r w:rsidR="000F7B2D">
        <w:rPr>
          <w:lang w:val="es-ES"/>
        </w:rPr>
        <w:t xml:space="preserve"> en la empresa</w:t>
      </w:r>
      <w:r w:rsidR="00B15A4E" w:rsidRPr="0054588F">
        <w:rPr>
          <w:lang w:val="es-ES"/>
        </w:rPr>
        <w:t>(</w:t>
      </w:r>
      <w:r w:rsidR="009A2C19" w:rsidRPr="0054588F">
        <w:rPr>
          <w:lang w:val="es-ES"/>
        </w:rPr>
        <w:t>artícul</w:t>
      </w:r>
      <w:r w:rsidR="009A2C19">
        <w:rPr>
          <w:lang w:val="es-ES"/>
        </w:rPr>
        <w:t>o</w:t>
      </w:r>
      <w:r w:rsidR="00B15A4E" w:rsidRPr="0054588F">
        <w:rPr>
          <w:lang w:val="es-ES"/>
        </w:rPr>
        <w:t xml:space="preserve"> L. 3133-3</w:t>
      </w:r>
      <w:r w:rsidR="00E142FA" w:rsidRPr="0054588F">
        <w:rPr>
          <w:lang w:val="es-ES"/>
        </w:rPr>
        <w:t xml:space="preserve"> d</w:t>
      </w:r>
      <w:r w:rsidR="0054588F">
        <w:rPr>
          <w:lang w:val="es-ES"/>
        </w:rPr>
        <w:t xml:space="preserve">el </w:t>
      </w:r>
      <w:r w:rsidR="009A2C19">
        <w:rPr>
          <w:lang w:val="es-ES"/>
        </w:rPr>
        <w:t>Código</w:t>
      </w:r>
      <w:r w:rsidR="0054588F">
        <w:rPr>
          <w:lang w:val="es-ES"/>
        </w:rPr>
        <w:t xml:space="preserve"> laboral</w:t>
      </w:r>
      <w:r w:rsidR="00B15A4E" w:rsidRPr="0054588F">
        <w:rPr>
          <w:lang w:val="es-ES"/>
        </w:rPr>
        <w:t>).</w:t>
      </w:r>
      <w:r w:rsidR="0054588F" w:rsidRPr="00DD24E4">
        <w:rPr>
          <w:lang w:val="es-ES"/>
        </w:rPr>
        <w:t xml:space="preserve">No se aplica a los </w:t>
      </w:r>
      <w:r w:rsidR="00897338">
        <w:rPr>
          <w:lang w:val="es-ES"/>
        </w:rPr>
        <w:t>empleado</w:t>
      </w:r>
      <w:r w:rsidR="0054588F" w:rsidRPr="00DD24E4">
        <w:rPr>
          <w:lang w:val="es-ES"/>
        </w:rPr>
        <w:t xml:space="preserve">s </w:t>
      </w:r>
      <w:r w:rsidR="00DD24E4" w:rsidRPr="00DD24E4">
        <w:rPr>
          <w:lang w:val="es-ES"/>
        </w:rPr>
        <w:t xml:space="preserve">que trabajan desde su domicilio, </w:t>
      </w:r>
      <w:r>
        <w:rPr>
          <w:lang w:val="es-ES"/>
        </w:rPr>
        <w:t xml:space="preserve">a </w:t>
      </w:r>
      <w:r w:rsidR="00DD24E4" w:rsidRPr="00DD24E4">
        <w:rPr>
          <w:lang w:val="es-ES"/>
        </w:rPr>
        <w:t xml:space="preserve">los </w:t>
      </w:r>
      <w:r w:rsidR="00897338">
        <w:rPr>
          <w:lang w:val="es-ES"/>
        </w:rPr>
        <w:t>empleado</w:t>
      </w:r>
      <w:r w:rsidR="00DD24E4" w:rsidRPr="00DD24E4">
        <w:rPr>
          <w:lang w:val="es-ES"/>
        </w:rPr>
        <w:t xml:space="preserve">s intermitentes y </w:t>
      </w:r>
      <w:r w:rsidR="00DD24E4">
        <w:rPr>
          <w:lang w:val="es-ES"/>
        </w:rPr>
        <w:t xml:space="preserve">a los </w:t>
      </w:r>
      <w:r w:rsidR="00897338">
        <w:rPr>
          <w:lang w:val="es-ES"/>
        </w:rPr>
        <w:t>empleado</w:t>
      </w:r>
      <w:r w:rsidR="00DD24E4">
        <w:rPr>
          <w:lang w:val="es-ES"/>
        </w:rPr>
        <w:t xml:space="preserve">s temporales. </w:t>
      </w:r>
    </w:p>
    <w:p w:rsidR="00E142FA" w:rsidRPr="00DD24E4" w:rsidRDefault="00DD24E4" w:rsidP="0002019E">
      <w:pPr>
        <w:tabs>
          <w:tab w:val="left" w:pos="951"/>
        </w:tabs>
        <w:rPr>
          <w:lang w:val="es-ES"/>
        </w:rPr>
      </w:pPr>
      <w:r w:rsidRPr="00DD24E4">
        <w:rPr>
          <w:lang w:val="es-ES"/>
        </w:rPr>
        <w:t xml:space="preserve">El </w:t>
      </w:r>
      <w:r w:rsidR="00897338">
        <w:rPr>
          <w:lang w:val="es-ES"/>
        </w:rPr>
        <w:t>empleado</w:t>
      </w:r>
      <w:r w:rsidRPr="00DD24E4">
        <w:rPr>
          <w:lang w:val="es-ES"/>
        </w:rPr>
        <w:t xml:space="preserve"> que trabaja un </w:t>
      </w:r>
      <w:r w:rsidR="009A2C19" w:rsidRPr="00DD24E4">
        <w:rPr>
          <w:lang w:val="es-ES"/>
        </w:rPr>
        <w:t>día</w:t>
      </w:r>
      <w:r w:rsidRPr="00DD24E4">
        <w:rPr>
          <w:lang w:val="es-ES"/>
        </w:rPr>
        <w:t xml:space="preserve"> festivo recibe una </w:t>
      </w:r>
      <w:r w:rsidR="009A2C19" w:rsidRPr="00DD24E4">
        <w:rPr>
          <w:lang w:val="es-ES"/>
        </w:rPr>
        <w:t>remuneración</w:t>
      </w:r>
      <w:r w:rsidRPr="00DD24E4">
        <w:rPr>
          <w:lang w:val="es-ES"/>
        </w:rPr>
        <w:t xml:space="preserve"> normal salvo </w:t>
      </w:r>
      <w:r w:rsidR="009A2C19" w:rsidRPr="00DD24E4">
        <w:rPr>
          <w:lang w:val="es-ES"/>
        </w:rPr>
        <w:t>disposiciónmás</w:t>
      </w:r>
      <w:r w:rsidRPr="00DD24E4">
        <w:rPr>
          <w:lang w:val="es-ES"/>
        </w:rPr>
        <w:t xml:space="preserve"> favorable en el convenio colectivo o uso </w:t>
      </w:r>
      <w:r w:rsidR="009A2C19" w:rsidRPr="00DD24E4">
        <w:rPr>
          <w:lang w:val="es-ES"/>
        </w:rPr>
        <w:t>más</w:t>
      </w:r>
      <w:r w:rsidRPr="00DD24E4">
        <w:rPr>
          <w:lang w:val="es-ES"/>
        </w:rPr>
        <w:t xml:space="preserve"> f</w:t>
      </w:r>
      <w:r w:rsidR="00E142FA" w:rsidRPr="00DD24E4">
        <w:rPr>
          <w:lang w:val="es-ES"/>
        </w:rPr>
        <w:t>avorable.</w:t>
      </w:r>
    </w:p>
    <w:p w:rsidR="00237429" w:rsidRPr="00DD24E4" w:rsidRDefault="00DD24E4" w:rsidP="0002019E">
      <w:pPr>
        <w:tabs>
          <w:tab w:val="left" w:pos="951"/>
        </w:tabs>
        <w:rPr>
          <w:lang w:val="es-ES"/>
        </w:rPr>
      </w:pPr>
      <w:r w:rsidRPr="00DD24E4">
        <w:rPr>
          <w:lang w:val="es-ES"/>
        </w:rPr>
        <w:t>Lo</w:t>
      </w:r>
      <w:r w:rsidR="00B530F9">
        <w:rPr>
          <w:lang w:val="es-ES"/>
        </w:rPr>
        <w:t>s</w:t>
      </w:r>
      <w:r w:rsidR="00897338">
        <w:rPr>
          <w:lang w:val="es-ES"/>
        </w:rPr>
        <w:t>empleado</w:t>
      </w:r>
      <w:r w:rsidRPr="00DD24E4">
        <w:rPr>
          <w:lang w:val="es-ES"/>
        </w:rPr>
        <w:t xml:space="preserve">s </w:t>
      </w:r>
      <w:r w:rsidR="00B530F9">
        <w:rPr>
          <w:lang w:val="es-ES"/>
        </w:rPr>
        <w:t>co</w:t>
      </w:r>
      <w:r w:rsidRPr="00DD24E4">
        <w:rPr>
          <w:lang w:val="es-ES"/>
        </w:rPr>
        <w:t xml:space="preserve">n contrato de </w:t>
      </w:r>
      <w:r w:rsidR="009A2C19" w:rsidRPr="00DD24E4">
        <w:rPr>
          <w:lang w:val="es-ES"/>
        </w:rPr>
        <w:t>duración</w:t>
      </w:r>
      <w:r w:rsidRPr="00DD24E4">
        <w:rPr>
          <w:lang w:val="es-ES"/>
        </w:rPr>
        <w:t xml:space="preserve"> determinada </w:t>
      </w:r>
      <w:r w:rsidR="00237429" w:rsidRPr="00DD24E4">
        <w:rPr>
          <w:lang w:val="es-ES"/>
        </w:rPr>
        <w:t xml:space="preserve">(CDD) </w:t>
      </w:r>
      <w:r w:rsidRPr="00DD24E4">
        <w:rPr>
          <w:lang w:val="es-ES"/>
        </w:rPr>
        <w:t xml:space="preserve">reciben salario para los </w:t>
      </w:r>
      <w:r w:rsidR="009A2C19" w:rsidRPr="00DD24E4">
        <w:rPr>
          <w:lang w:val="es-ES"/>
        </w:rPr>
        <w:t>días</w:t>
      </w:r>
      <w:r w:rsidRPr="00DD24E4">
        <w:rPr>
          <w:lang w:val="es-ES"/>
        </w:rPr>
        <w:t xml:space="preserve"> festivos no laborables, siem</w:t>
      </w:r>
      <w:r>
        <w:rPr>
          <w:lang w:val="es-ES"/>
        </w:rPr>
        <w:t xml:space="preserve">pre que los otros </w:t>
      </w:r>
      <w:r w:rsidR="00897338">
        <w:rPr>
          <w:lang w:val="es-ES"/>
        </w:rPr>
        <w:t>empleado</w:t>
      </w:r>
      <w:r w:rsidR="009A2C19">
        <w:rPr>
          <w:lang w:val="es-ES"/>
        </w:rPr>
        <w:t>s</w:t>
      </w:r>
      <w:r>
        <w:rPr>
          <w:lang w:val="es-ES"/>
        </w:rPr>
        <w:t xml:space="preserve"> de la empresa también reciben salario</w:t>
      </w:r>
      <w:r w:rsidR="00237429" w:rsidRPr="00DD24E4">
        <w:rPr>
          <w:lang w:val="es-ES"/>
        </w:rPr>
        <w:t>. </w:t>
      </w:r>
    </w:p>
    <w:p w:rsidR="00711C2C" w:rsidRPr="00B16E01" w:rsidRDefault="004318A7" w:rsidP="0002019E">
      <w:pPr>
        <w:tabs>
          <w:tab w:val="left" w:pos="951"/>
        </w:tabs>
        <w:rPr>
          <w:lang w:val="es-ES"/>
        </w:rPr>
      </w:pPr>
      <w:r w:rsidRPr="004318A7">
        <w:rPr>
          <w:lang w:val="es-ES"/>
        </w:rPr>
        <w:t xml:space="preserve">No se pueden recuperar las horas de trabajo no laborables en virtud de un </w:t>
      </w:r>
      <w:r w:rsidR="009A2C19" w:rsidRPr="004318A7">
        <w:rPr>
          <w:lang w:val="es-ES"/>
        </w:rPr>
        <w:t>día</w:t>
      </w:r>
      <w:r w:rsidRPr="004318A7">
        <w:rPr>
          <w:lang w:val="es-ES"/>
        </w:rPr>
        <w:t xml:space="preserve"> festivo. </w:t>
      </w:r>
      <w:r>
        <w:rPr>
          <w:lang w:val="es-ES"/>
        </w:rPr>
        <w:t xml:space="preserve">Por consiguiente, el empleador no puede exigir del </w:t>
      </w:r>
      <w:r w:rsidR="00897338">
        <w:rPr>
          <w:lang w:val="es-ES"/>
        </w:rPr>
        <w:t>empleado</w:t>
      </w:r>
      <w:r>
        <w:rPr>
          <w:lang w:val="es-ES"/>
        </w:rPr>
        <w:t xml:space="preserve"> que </w:t>
      </w:r>
      <w:r w:rsidR="00E837C2">
        <w:rPr>
          <w:lang w:val="es-ES"/>
        </w:rPr>
        <w:t>efectúa</w:t>
      </w:r>
      <w:r>
        <w:rPr>
          <w:lang w:val="es-ES"/>
        </w:rPr>
        <w:t xml:space="preserve"> dichas horas durante otro </w:t>
      </w:r>
      <w:r w:rsidR="00E837C2">
        <w:rPr>
          <w:lang w:val="es-ES"/>
        </w:rPr>
        <w:t>día</w:t>
      </w:r>
      <w:r>
        <w:rPr>
          <w:lang w:val="es-ES"/>
        </w:rPr>
        <w:t xml:space="preserve"> de la semana</w:t>
      </w:r>
      <w:r w:rsidR="00497927" w:rsidRPr="004318A7">
        <w:rPr>
          <w:lang w:val="es-ES"/>
        </w:rPr>
        <w:t xml:space="preserve">. </w:t>
      </w:r>
    </w:p>
    <w:sectPr w:rsidR="00711C2C" w:rsidRPr="00B16E01" w:rsidSect="00804B4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1D" w:rsidRDefault="00DC5F1D" w:rsidP="006450DA">
      <w:pPr>
        <w:spacing w:after="0"/>
      </w:pPr>
      <w:r>
        <w:separator/>
      </w:r>
    </w:p>
  </w:endnote>
  <w:endnote w:type="continuationSeparator" w:id="1">
    <w:p w:rsidR="00DC5F1D" w:rsidRDefault="00DC5F1D" w:rsidP="006450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53464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D46AF" w:rsidRPr="003D3E3B" w:rsidRDefault="00543BF0">
        <w:pPr>
          <w:pStyle w:val="Pieddepage"/>
          <w:jc w:val="right"/>
          <w:rPr>
            <w:sz w:val="16"/>
          </w:rPr>
        </w:pPr>
        <w:r w:rsidRPr="003D3E3B">
          <w:rPr>
            <w:sz w:val="16"/>
          </w:rPr>
          <w:fldChar w:fldCharType="begin"/>
        </w:r>
        <w:r w:rsidR="00CD46AF" w:rsidRPr="003D3E3B">
          <w:rPr>
            <w:sz w:val="16"/>
          </w:rPr>
          <w:instrText>PAGE   \* MERGEFORMAT</w:instrText>
        </w:r>
        <w:r w:rsidRPr="003D3E3B">
          <w:rPr>
            <w:sz w:val="16"/>
          </w:rPr>
          <w:fldChar w:fldCharType="separate"/>
        </w:r>
        <w:r w:rsidR="0041353F">
          <w:rPr>
            <w:noProof/>
            <w:sz w:val="16"/>
          </w:rPr>
          <w:t>4</w:t>
        </w:r>
        <w:r w:rsidRPr="003D3E3B">
          <w:rPr>
            <w:sz w:val="16"/>
          </w:rPr>
          <w:fldChar w:fldCharType="end"/>
        </w:r>
      </w:p>
    </w:sdtContent>
  </w:sdt>
  <w:p w:rsidR="00CD46AF" w:rsidRDefault="00CD46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472654158"/>
      <w:docPartObj>
        <w:docPartGallery w:val="Page Numbers (Bottom of Page)"/>
        <w:docPartUnique/>
      </w:docPartObj>
    </w:sdtPr>
    <w:sdtContent>
      <w:p w:rsidR="00CD46AF" w:rsidRPr="003D3E3B" w:rsidRDefault="00543BF0">
        <w:pPr>
          <w:pStyle w:val="Pieddepage"/>
          <w:jc w:val="right"/>
          <w:rPr>
            <w:sz w:val="16"/>
          </w:rPr>
        </w:pPr>
        <w:r w:rsidRPr="003D3E3B">
          <w:rPr>
            <w:sz w:val="16"/>
          </w:rPr>
          <w:fldChar w:fldCharType="begin"/>
        </w:r>
        <w:r w:rsidR="00CD46AF" w:rsidRPr="003D3E3B">
          <w:rPr>
            <w:sz w:val="16"/>
          </w:rPr>
          <w:instrText>PAGE   \* MERGEFORMAT</w:instrText>
        </w:r>
        <w:r w:rsidRPr="003D3E3B">
          <w:rPr>
            <w:sz w:val="16"/>
          </w:rPr>
          <w:fldChar w:fldCharType="separate"/>
        </w:r>
        <w:r w:rsidR="0041353F">
          <w:rPr>
            <w:noProof/>
            <w:sz w:val="16"/>
          </w:rPr>
          <w:t>1</w:t>
        </w:r>
        <w:r w:rsidRPr="003D3E3B">
          <w:rPr>
            <w:sz w:val="16"/>
          </w:rPr>
          <w:fldChar w:fldCharType="end"/>
        </w:r>
      </w:p>
    </w:sdtContent>
  </w:sdt>
  <w:p w:rsidR="00CD46AF" w:rsidRDefault="00CD46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1D" w:rsidRDefault="00DC5F1D" w:rsidP="006450DA">
      <w:pPr>
        <w:spacing w:after="0"/>
      </w:pPr>
      <w:r>
        <w:separator/>
      </w:r>
    </w:p>
  </w:footnote>
  <w:footnote w:type="continuationSeparator" w:id="1">
    <w:p w:rsidR="00DC5F1D" w:rsidRDefault="00DC5F1D" w:rsidP="006450DA">
      <w:pPr>
        <w:spacing w:after="0"/>
      </w:pPr>
      <w:r>
        <w:continuationSeparator/>
      </w:r>
    </w:p>
  </w:footnote>
  <w:footnote w:id="2">
    <w:p w:rsidR="00CD46AF" w:rsidRPr="002124A9" w:rsidRDefault="00CD46AF" w:rsidP="00DB5F81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2124A9">
        <w:rPr>
          <w:sz w:val="16"/>
          <w:lang w:val="es-ES"/>
        </w:rPr>
        <w:t>El descanso de compensación corresponde a un periodo de descanso</w:t>
      </w:r>
      <w:r w:rsidR="000F7B2D">
        <w:rPr>
          <w:sz w:val="16"/>
          <w:lang w:val="es-ES"/>
        </w:rPr>
        <w:t>otorg</w:t>
      </w:r>
      <w:r>
        <w:rPr>
          <w:sz w:val="16"/>
          <w:lang w:val="es-ES"/>
        </w:rPr>
        <w:t>ado</w:t>
      </w:r>
      <w:r w:rsidRPr="002124A9">
        <w:rPr>
          <w:sz w:val="16"/>
          <w:lang w:val="es-ES"/>
        </w:rPr>
        <w:t xml:space="preserve"> para compensar el trabajo el domingo.</w:t>
      </w:r>
      <w:bookmarkStart w:id="0" w:name="_GoBack"/>
      <w:bookmarkEnd w:id="0"/>
    </w:p>
  </w:footnote>
  <w:footnote w:id="3">
    <w:p w:rsidR="00CD46AF" w:rsidRPr="002117A7" w:rsidRDefault="00CD46AF" w:rsidP="001824E0">
      <w:pPr>
        <w:pStyle w:val="Notedebasdepage"/>
        <w:rPr>
          <w:sz w:val="16"/>
          <w:lang w:val="es-ES"/>
        </w:rPr>
      </w:pPr>
      <w:r>
        <w:rPr>
          <w:rStyle w:val="Appelnotedebasdep"/>
        </w:rPr>
        <w:footnoteRef/>
      </w:r>
      <w:r w:rsidRPr="004D5045">
        <w:rPr>
          <w:sz w:val="16"/>
          <w:lang w:val="es-ES"/>
        </w:rPr>
        <w:t xml:space="preserve">El convenio de empresa es un convenio concluido entre, por una parte, un empleador o un grupo de empleadores y, por otra parte, varias organizaciones sindicalistas en representación de los empleados para tratar uno o varios temas </w:t>
      </w:r>
      <w:r w:rsidR="004D5045" w:rsidRPr="004D5045">
        <w:rPr>
          <w:sz w:val="16"/>
          <w:lang w:val="es-ES"/>
        </w:rPr>
        <w:t>específicos relativos a</w:t>
      </w:r>
      <w:r w:rsidRPr="004D5045">
        <w:rPr>
          <w:sz w:val="16"/>
          <w:lang w:val="es-ES"/>
        </w:rPr>
        <w:t xml:space="preserve"> las condiciones de trabajo (salarios, formación profesional, </w:t>
      </w:r>
      <w:r w:rsidR="004D5045" w:rsidRPr="004D5045">
        <w:rPr>
          <w:sz w:val="16"/>
          <w:lang w:val="es-ES"/>
        </w:rPr>
        <w:t>seguro mutuo</w:t>
      </w:r>
      <w:r w:rsidRPr="004D5045">
        <w:rPr>
          <w:sz w:val="16"/>
          <w:lang w:val="es-ES"/>
        </w:rPr>
        <w:t>, duración del trabajo, etc.)</w:t>
      </w:r>
      <w:r w:rsidRPr="002117A7">
        <w:rPr>
          <w:sz w:val="16"/>
          <w:lang w:val="es-ES"/>
        </w:rPr>
        <w:t>.E</w:t>
      </w:r>
      <w:r w:rsidR="004D5045">
        <w:rPr>
          <w:sz w:val="16"/>
          <w:lang w:val="es-ES"/>
        </w:rPr>
        <w:t>l</w:t>
      </w:r>
      <w:r w:rsidRPr="002117A7">
        <w:rPr>
          <w:sz w:val="16"/>
          <w:lang w:val="es-ES"/>
        </w:rPr>
        <w:t xml:space="preserve"> convenio de empresa es diferente del convenio colectivo que define el conjunto de condiciones de empleo y </w:t>
      </w:r>
      <w:r>
        <w:rPr>
          <w:sz w:val="16"/>
          <w:lang w:val="es-ES"/>
        </w:rPr>
        <w:t xml:space="preserve">trabajo de los empleados y sus garantías sociales. </w:t>
      </w:r>
      <w:r w:rsidRPr="002117A7">
        <w:rPr>
          <w:sz w:val="16"/>
          <w:lang w:val="es-ES"/>
        </w:rPr>
        <w:t>El ámbito de aplicación del convenio colectivo es de nivel nacional y se aplicaa todas las empres</w:t>
      </w:r>
      <w:r>
        <w:rPr>
          <w:sz w:val="16"/>
          <w:lang w:val="es-ES"/>
        </w:rPr>
        <w:t xml:space="preserve">as de un sector profesional. </w:t>
      </w:r>
      <w:r w:rsidRPr="002117A7">
        <w:rPr>
          <w:sz w:val="16"/>
          <w:lang w:val="es-ES"/>
        </w:rPr>
        <w:t>E</w:t>
      </w:r>
      <w:r w:rsidR="004D5045">
        <w:rPr>
          <w:sz w:val="16"/>
          <w:lang w:val="es-ES"/>
        </w:rPr>
        <w:t>l</w:t>
      </w:r>
      <w:r w:rsidRPr="002117A7">
        <w:rPr>
          <w:sz w:val="16"/>
          <w:lang w:val="es-ES"/>
        </w:rPr>
        <w:t xml:space="preserve"> convenio de empresa se aplica dentro de la empresa en la que se ha concluido</w:t>
      </w:r>
      <w:r>
        <w:rPr>
          <w:sz w:val="16"/>
          <w:lang w:val="es-ES"/>
        </w:rPr>
        <w:t>.</w:t>
      </w:r>
    </w:p>
  </w:footnote>
  <w:footnote w:id="4">
    <w:p w:rsidR="00CD46AF" w:rsidRDefault="00CD46AF" w:rsidP="00866869">
      <w:pPr>
        <w:pStyle w:val="Notedebasdepage"/>
      </w:pPr>
      <w:r>
        <w:rPr>
          <w:rStyle w:val="Appelnotedebasdep"/>
        </w:rPr>
        <w:footnoteRef/>
      </w:r>
      <w:r w:rsidRPr="00B16E01">
        <w:rPr>
          <w:sz w:val="16"/>
        </w:rPr>
        <w:t>Ejemplos</w:t>
      </w:r>
      <w:r>
        <w:rPr>
          <w:sz w:val="16"/>
        </w:rPr>
        <w:t xml:space="preserve"> de </w:t>
      </w:r>
      <w:r w:rsidRPr="003B6828">
        <w:rPr>
          <w:sz w:val="16"/>
        </w:rPr>
        <w:t xml:space="preserve">ZTI: Paris </w:t>
      </w:r>
      <w:r w:rsidRPr="00B16E01">
        <w:rPr>
          <w:sz w:val="16"/>
        </w:rPr>
        <w:t>(creación</w:t>
      </w:r>
      <w:r>
        <w:rPr>
          <w:sz w:val="16"/>
        </w:rPr>
        <w:t xml:space="preserve"> de</w:t>
      </w:r>
      <w:r w:rsidRPr="00B16E01">
        <w:rPr>
          <w:sz w:val="16"/>
        </w:rPr>
        <w:t xml:space="preserve"> doce</w:t>
      </w:r>
      <w:r w:rsidRPr="003B6828">
        <w:rPr>
          <w:sz w:val="16"/>
        </w:rPr>
        <w:t>ZTI): Maillot / Ternes, Champs-Élysées / Montaigne, Montmartre, Haussmann, Saint-Honoré / Vendôme, Les Halles, Le Marais / République, Olympiades, Cour Saint-Émilion / Bibliothèque, Rennes Saint-Sulpice, Saint-Germain, Beaugrenelle; Antibes, Dijon, Nic</w:t>
      </w:r>
      <w:r>
        <w:rPr>
          <w:sz w:val="16"/>
        </w:rPr>
        <w:t>e, etc.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AF" w:rsidRPr="00D63682" w:rsidRDefault="00CD46AF" w:rsidP="001D0D97">
    <w:pPr>
      <w:pStyle w:val="Titre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rPr>
        <w:shd w:val="clear" w:color="auto" w:fill="FFFFFF"/>
        <w:lang w:val="es-ES"/>
      </w:rPr>
    </w:pPr>
    <w:r w:rsidRPr="00D63682">
      <w:rPr>
        <w:shd w:val="clear" w:color="auto" w:fill="FFFFFF"/>
        <w:lang w:val="es-ES"/>
      </w:rPr>
      <w:t>TRABAJO</w:t>
    </w:r>
    <w:r>
      <w:rPr>
        <w:shd w:val="clear" w:color="auto" w:fill="FFFFFF"/>
        <w:lang w:val="es-ES"/>
      </w:rPr>
      <w:t xml:space="preserve"> EL</w:t>
    </w:r>
    <w:r w:rsidRPr="00D63682">
      <w:rPr>
        <w:shd w:val="clear" w:color="auto" w:fill="FFFFFF"/>
        <w:lang w:val="es-ES"/>
      </w:rPr>
      <w:t xml:space="preserve"> DOMINGO, TRABAJO NOCTURNO, </w:t>
    </w:r>
    <w:r>
      <w:rPr>
        <w:shd w:val="clear" w:color="auto" w:fill="FFFFFF"/>
        <w:lang w:val="es-ES"/>
      </w:rPr>
      <w:t>TRABAJO DIAS FESTIVOS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ED5"/>
    <w:multiLevelType w:val="hybridMultilevel"/>
    <w:tmpl w:val="55007C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3D5B"/>
    <w:multiLevelType w:val="hybridMultilevel"/>
    <w:tmpl w:val="14382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019"/>
    <w:multiLevelType w:val="hybridMultilevel"/>
    <w:tmpl w:val="B7026D26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5261"/>
    <w:multiLevelType w:val="hybridMultilevel"/>
    <w:tmpl w:val="1868B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24DE"/>
    <w:multiLevelType w:val="hybridMultilevel"/>
    <w:tmpl w:val="9042ADF8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3536"/>
    <w:multiLevelType w:val="hybridMultilevel"/>
    <w:tmpl w:val="3E023A98"/>
    <w:lvl w:ilvl="0" w:tplc="DC0434F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6745C"/>
    <w:multiLevelType w:val="hybridMultilevel"/>
    <w:tmpl w:val="6BC609B8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A7204"/>
    <w:multiLevelType w:val="hybridMultilevel"/>
    <w:tmpl w:val="C958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22CA6"/>
    <w:multiLevelType w:val="hybridMultilevel"/>
    <w:tmpl w:val="92CE5E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A7B34"/>
    <w:multiLevelType w:val="hybridMultilevel"/>
    <w:tmpl w:val="BBC034E8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BE248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43663"/>
    <w:multiLevelType w:val="hybridMultilevel"/>
    <w:tmpl w:val="08F8962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030D6"/>
    <w:rsid w:val="00007A26"/>
    <w:rsid w:val="0002019E"/>
    <w:rsid w:val="00073970"/>
    <w:rsid w:val="00075C9E"/>
    <w:rsid w:val="00091E24"/>
    <w:rsid w:val="000B105A"/>
    <w:rsid w:val="000C46F3"/>
    <w:rsid w:val="000C6B07"/>
    <w:rsid w:val="000D0A40"/>
    <w:rsid w:val="000D22D7"/>
    <w:rsid w:val="000E107C"/>
    <w:rsid w:val="000F7B2D"/>
    <w:rsid w:val="00110DBB"/>
    <w:rsid w:val="00137148"/>
    <w:rsid w:val="00151E90"/>
    <w:rsid w:val="00155DDC"/>
    <w:rsid w:val="00167E8F"/>
    <w:rsid w:val="00171862"/>
    <w:rsid w:val="001824E0"/>
    <w:rsid w:val="00182A28"/>
    <w:rsid w:val="001910D4"/>
    <w:rsid w:val="001B3D42"/>
    <w:rsid w:val="001B53BB"/>
    <w:rsid w:val="001D0D97"/>
    <w:rsid w:val="001D121C"/>
    <w:rsid w:val="0020308E"/>
    <w:rsid w:val="002117A7"/>
    <w:rsid w:val="002124A9"/>
    <w:rsid w:val="00213350"/>
    <w:rsid w:val="00223B67"/>
    <w:rsid w:val="00237429"/>
    <w:rsid w:val="00256466"/>
    <w:rsid w:val="002610DB"/>
    <w:rsid w:val="00266480"/>
    <w:rsid w:val="00275533"/>
    <w:rsid w:val="002A0050"/>
    <w:rsid w:val="002C2A29"/>
    <w:rsid w:val="002E40BF"/>
    <w:rsid w:val="0030149F"/>
    <w:rsid w:val="003162B6"/>
    <w:rsid w:val="003223B3"/>
    <w:rsid w:val="0033223B"/>
    <w:rsid w:val="003417CA"/>
    <w:rsid w:val="0034470E"/>
    <w:rsid w:val="0034472C"/>
    <w:rsid w:val="00357923"/>
    <w:rsid w:val="00357A2B"/>
    <w:rsid w:val="0037195F"/>
    <w:rsid w:val="00372301"/>
    <w:rsid w:val="003A0393"/>
    <w:rsid w:val="003A6E8A"/>
    <w:rsid w:val="003B6828"/>
    <w:rsid w:val="003C4B7C"/>
    <w:rsid w:val="003D3E3B"/>
    <w:rsid w:val="003E03D5"/>
    <w:rsid w:val="003F0790"/>
    <w:rsid w:val="004045B1"/>
    <w:rsid w:val="00407C62"/>
    <w:rsid w:val="0041353F"/>
    <w:rsid w:val="00417277"/>
    <w:rsid w:val="00427E09"/>
    <w:rsid w:val="004318A7"/>
    <w:rsid w:val="00444F02"/>
    <w:rsid w:val="004516BD"/>
    <w:rsid w:val="004541A1"/>
    <w:rsid w:val="00454B2A"/>
    <w:rsid w:val="0046503F"/>
    <w:rsid w:val="00467D35"/>
    <w:rsid w:val="00470B51"/>
    <w:rsid w:val="0048295C"/>
    <w:rsid w:val="00484865"/>
    <w:rsid w:val="00492600"/>
    <w:rsid w:val="004940DB"/>
    <w:rsid w:val="00497927"/>
    <w:rsid w:val="00497E2C"/>
    <w:rsid w:val="004A0CCB"/>
    <w:rsid w:val="004A1379"/>
    <w:rsid w:val="004A32AC"/>
    <w:rsid w:val="004A5A6C"/>
    <w:rsid w:val="004A74F5"/>
    <w:rsid w:val="004D5045"/>
    <w:rsid w:val="004D5422"/>
    <w:rsid w:val="004D6CA3"/>
    <w:rsid w:val="005034EC"/>
    <w:rsid w:val="00522595"/>
    <w:rsid w:val="00523C5A"/>
    <w:rsid w:val="00525A04"/>
    <w:rsid w:val="00525E89"/>
    <w:rsid w:val="00534CDA"/>
    <w:rsid w:val="00543BF0"/>
    <w:rsid w:val="0054588F"/>
    <w:rsid w:val="00552542"/>
    <w:rsid w:val="005667AD"/>
    <w:rsid w:val="00590120"/>
    <w:rsid w:val="00593954"/>
    <w:rsid w:val="00595AFB"/>
    <w:rsid w:val="005B118A"/>
    <w:rsid w:val="005C62A9"/>
    <w:rsid w:val="005E075F"/>
    <w:rsid w:val="005F76C6"/>
    <w:rsid w:val="006127AF"/>
    <w:rsid w:val="00615ECA"/>
    <w:rsid w:val="00616D54"/>
    <w:rsid w:val="006206EF"/>
    <w:rsid w:val="00624EC1"/>
    <w:rsid w:val="00626260"/>
    <w:rsid w:val="006450DA"/>
    <w:rsid w:val="006633B7"/>
    <w:rsid w:val="00670083"/>
    <w:rsid w:val="00691437"/>
    <w:rsid w:val="0069389C"/>
    <w:rsid w:val="00695932"/>
    <w:rsid w:val="00697615"/>
    <w:rsid w:val="006A62A8"/>
    <w:rsid w:val="006B417A"/>
    <w:rsid w:val="006B4C4E"/>
    <w:rsid w:val="006B5334"/>
    <w:rsid w:val="006F6EFC"/>
    <w:rsid w:val="007020F6"/>
    <w:rsid w:val="00703144"/>
    <w:rsid w:val="00711C2C"/>
    <w:rsid w:val="00721323"/>
    <w:rsid w:val="00732074"/>
    <w:rsid w:val="0074711A"/>
    <w:rsid w:val="007501CF"/>
    <w:rsid w:val="00751D85"/>
    <w:rsid w:val="0075302C"/>
    <w:rsid w:val="00777210"/>
    <w:rsid w:val="00790362"/>
    <w:rsid w:val="007C1887"/>
    <w:rsid w:val="007C4919"/>
    <w:rsid w:val="007D1220"/>
    <w:rsid w:val="007D46C4"/>
    <w:rsid w:val="007F54F1"/>
    <w:rsid w:val="00804B4B"/>
    <w:rsid w:val="008138BF"/>
    <w:rsid w:val="00814067"/>
    <w:rsid w:val="00817320"/>
    <w:rsid w:val="0084178F"/>
    <w:rsid w:val="00844C75"/>
    <w:rsid w:val="00866869"/>
    <w:rsid w:val="00886542"/>
    <w:rsid w:val="008900C3"/>
    <w:rsid w:val="0089187F"/>
    <w:rsid w:val="00897338"/>
    <w:rsid w:val="008A2BC2"/>
    <w:rsid w:val="008B6841"/>
    <w:rsid w:val="008C49B3"/>
    <w:rsid w:val="008C7A09"/>
    <w:rsid w:val="008D217F"/>
    <w:rsid w:val="008D43C1"/>
    <w:rsid w:val="008D7D8D"/>
    <w:rsid w:val="008E1193"/>
    <w:rsid w:val="00902345"/>
    <w:rsid w:val="009068F1"/>
    <w:rsid w:val="00913E94"/>
    <w:rsid w:val="00923F45"/>
    <w:rsid w:val="00930261"/>
    <w:rsid w:val="0093285D"/>
    <w:rsid w:val="00945A86"/>
    <w:rsid w:val="0096167F"/>
    <w:rsid w:val="00980884"/>
    <w:rsid w:val="00983E3F"/>
    <w:rsid w:val="009A001C"/>
    <w:rsid w:val="009A18B7"/>
    <w:rsid w:val="009A2C19"/>
    <w:rsid w:val="009A69F2"/>
    <w:rsid w:val="009B16A5"/>
    <w:rsid w:val="009B317F"/>
    <w:rsid w:val="009B4939"/>
    <w:rsid w:val="009B5ADE"/>
    <w:rsid w:val="009D0726"/>
    <w:rsid w:val="009D1D26"/>
    <w:rsid w:val="009D2B84"/>
    <w:rsid w:val="009E1A72"/>
    <w:rsid w:val="009E6447"/>
    <w:rsid w:val="00A00713"/>
    <w:rsid w:val="00A051CC"/>
    <w:rsid w:val="00A0719E"/>
    <w:rsid w:val="00A21630"/>
    <w:rsid w:val="00A2346B"/>
    <w:rsid w:val="00A25199"/>
    <w:rsid w:val="00A3470F"/>
    <w:rsid w:val="00A46AF3"/>
    <w:rsid w:val="00A5077E"/>
    <w:rsid w:val="00A51808"/>
    <w:rsid w:val="00A5293E"/>
    <w:rsid w:val="00A55154"/>
    <w:rsid w:val="00A60D82"/>
    <w:rsid w:val="00A72361"/>
    <w:rsid w:val="00A735C9"/>
    <w:rsid w:val="00A81542"/>
    <w:rsid w:val="00A931F5"/>
    <w:rsid w:val="00A95B30"/>
    <w:rsid w:val="00AA7920"/>
    <w:rsid w:val="00AB7353"/>
    <w:rsid w:val="00AC3997"/>
    <w:rsid w:val="00AC5CA1"/>
    <w:rsid w:val="00AD3967"/>
    <w:rsid w:val="00AD3B82"/>
    <w:rsid w:val="00AE2713"/>
    <w:rsid w:val="00B11BF8"/>
    <w:rsid w:val="00B15A4E"/>
    <w:rsid w:val="00B16E01"/>
    <w:rsid w:val="00B44850"/>
    <w:rsid w:val="00B530F9"/>
    <w:rsid w:val="00B57AAB"/>
    <w:rsid w:val="00B62090"/>
    <w:rsid w:val="00B661AE"/>
    <w:rsid w:val="00B80772"/>
    <w:rsid w:val="00BA48D4"/>
    <w:rsid w:val="00BA545B"/>
    <w:rsid w:val="00BB0AE1"/>
    <w:rsid w:val="00BC4D45"/>
    <w:rsid w:val="00BD0738"/>
    <w:rsid w:val="00BF1680"/>
    <w:rsid w:val="00C02171"/>
    <w:rsid w:val="00C02C22"/>
    <w:rsid w:val="00C13C11"/>
    <w:rsid w:val="00C233F7"/>
    <w:rsid w:val="00C41E4A"/>
    <w:rsid w:val="00C744D0"/>
    <w:rsid w:val="00C753B5"/>
    <w:rsid w:val="00C77B31"/>
    <w:rsid w:val="00C91C09"/>
    <w:rsid w:val="00C920DD"/>
    <w:rsid w:val="00CA3DE1"/>
    <w:rsid w:val="00CB46F0"/>
    <w:rsid w:val="00CB6323"/>
    <w:rsid w:val="00CC3DB1"/>
    <w:rsid w:val="00CD46AF"/>
    <w:rsid w:val="00CE19FD"/>
    <w:rsid w:val="00CE29FE"/>
    <w:rsid w:val="00CF06E8"/>
    <w:rsid w:val="00D07827"/>
    <w:rsid w:val="00D125E8"/>
    <w:rsid w:val="00D26695"/>
    <w:rsid w:val="00D331F7"/>
    <w:rsid w:val="00D33B7B"/>
    <w:rsid w:val="00D37E3F"/>
    <w:rsid w:val="00D50D30"/>
    <w:rsid w:val="00D63682"/>
    <w:rsid w:val="00D7238B"/>
    <w:rsid w:val="00D74ED3"/>
    <w:rsid w:val="00D84651"/>
    <w:rsid w:val="00D85DA9"/>
    <w:rsid w:val="00D902EE"/>
    <w:rsid w:val="00D92EB2"/>
    <w:rsid w:val="00DB5F81"/>
    <w:rsid w:val="00DC2A95"/>
    <w:rsid w:val="00DC5F1D"/>
    <w:rsid w:val="00DD24E4"/>
    <w:rsid w:val="00DD6FDD"/>
    <w:rsid w:val="00DF6BD2"/>
    <w:rsid w:val="00E006D4"/>
    <w:rsid w:val="00E0083F"/>
    <w:rsid w:val="00E030D6"/>
    <w:rsid w:val="00E142FA"/>
    <w:rsid w:val="00E16FC0"/>
    <w:rsid w:val="00E33231"/>
    <w:rsid w:val="00E43F39"/>
    <w:rsid w:val="00E46027"/>
    <w:rsid w:val="00E52877"/>
    <w:rsid w:val="00E5585C"/>
    <w:rsid w:val="00E619E7"/>
    <w:rsid w:val="00E62F06"/>
    <w:rsid w:val="00E7270D"/>
    <w:rsid w:val="00E81E51"/>
    <w:rsid w:val="00E837C2"/>
    <w:rsid w:val="00E85C78"/>
    <w:rsid w:val="00E92E18"/>
    <w:rsid w:val="00EA18BF"/>
    <w:rsid w:val="00EB2B76"/>
    <w:rsid w:val="00EB64E3"/>
    <w:rsid w:val="00EC383E"/>
    <w:rsid w:val="00ED3424"/>
    <w:rsid w:val="00EE122D"/>
    <w:rsid w:val="00EE2690"/>
    <w:rsid w:val="00F10CDE"/>
    <w:rsid w:val="00F218FB"/>
    <w:rsid w:val="00F25B7C"/>
    <w:rsid w:val="00F65076"/>
    <w:rsid w:val="00F844FD"/>
    <w:rsid w:val="00F97F41"/>
    <w:rsid w:val="00FA1C6F"/>
    <w:rsid w:val="00FA5DE5"/>
    <w:rsid w:val="00FA78B7"/>
    <w:rsid w:val="00FB623A"/>
    <w:rsid w:val="00FC0D28"/>
    <w:rsid w:val="00FC1DC5"/>
    <w:rsid w:val="00FC376D"/>
    <w:rsid w:val="00FE4E59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44"/>
    <w:pPr>
      <w:spacing w:line="240" w:lineRule="auto"/>
      <w:jc w:val="both"/>
    </w:pPr>
    <w:rPr>
      <w:rFonts w:ascii="Calibri" w:hAnsi="Calibr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A3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6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287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91437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5C9E"/>
    <w:rPr>
      <w:color w:val="808080"/>
      <w:shd w:val="clear" w:color="auto" w:fill="E6E6E6"/>
    </w:rPr>
  </w:style>
  <w:style w:type="paragraph" w:styleId="Sansinterligne">
    <w:name w:val="No Spacing"/>
    <w:autoRedefine/>
    <w:uiPriority w:val="1"/>
    <w:qFormat/>
    <w:rsid w:val="00CA3DE1"/>
    <w:pPr>
      <w:pBdr>
        <w:bottom w:val="single" w:sz="4" w:space="1" w:color="auto"/>
      </w:pBdr>
      <w:spacing w:after="240" w:line="240" w:lineRule="auto"/>
      <w:jc w:val="center"/>
    </w:pPr>
    <w:rPr>
      <w:rFonts w:ascii="Calibri" w:hAnsi="Calibri"/>
      <w:b/>
      <w:smallCaps/>
      <w:sz w:val="24"/>
    </w:rPr>
  </w:style>
  <w:style w:type="paragraph" w:styleId="En-tte">
    <w:name w:val="header"/>
    <w:basedOn w:val="Normal"/>
    <w:link w:val="En-tteCar"/>
    <w:uiPriority w:val="99"/>
    <w:unhideWhenUsed/>
    <w:rsid w:val="006450D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450DA"/>
    <w:rPr>
      <w:rFonts w:ascii="Arial" w:hAnsi="Arial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6450D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50DA"/>
    <w:rPr>
      <w:rFonts w:ascii="Arial" w:hAnsi="Arial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0CCB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0CC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0CC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B6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682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6828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68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6828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8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82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A3DE1"/>
    <w:rPr>
      <w:rFonts w:asciiTheme="majorHAnsi" w:eastAsiaTheme="majorEastAsia" w:hAnsiTheme="majorHAnsi" w:cstheme="majorBidi"/>
      <w:b/>
      <w:caps/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0DB0-6CCF-495B-99C3-C1E05FC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2079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MANCHAUD-BENJAMIN Julie</dc:creator>
  <cp:lastModifiedBy>Utilisateur Windows</cp:lastModifiedBy>
  <cp:revision>2</cp:revision>
  <dcterms:created xsi:type="dcterms:W3CDTF">2018-03-03T21:17:00Z</dcterms:created>
  <dcterms:modified xsi:type="dcterms:W3CDTF">2018-03-03T21:17:00Z</dcterms:modified>
</cp:coreProperties>
</file>